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Pr="002250B7">
        <w:rPr>
          <w:rFonts w:ascii="PT Astra Serif" w:hAnsi="PT Astra Serif"/>
          <w:bCs/>
          <w:lang w:eastAsia="ru-RU"/>
        </w:rPr>
        <w:t xml:space="preserve"> </w:t>
      </w:r>
      <w:r w:rsidRPr="002250B7">
        <w:rPr>
          <w:rFonts w:ascii="PT Astra Serif" w:hAnsi="PT Astra Serif"/>
          <w:bCs/>
        </w:rPr>
        <w:t>(техническое задание)</w:t>
      </w:r>
    </w:p>
    <w:p w:rsidR="00A51C9B" w:rsidRPr="00A51C9B" w:rsidRDefault="00A51C9B" w:rsidP="00A51C9B">
      <w:pPr>
        <w:jc w:val="center"/>
        <w:rPr>
          <w:rFonts w:ascii="PT Astra Serif" w:hAnsi="PT Astra Serif"/>
          <w:b/>
          <w:bCs/>
        </w:rPr>
      </w:pPr>
      <w:r w:rsidRPr="00A51C9B">
        <w:rPr>
          <w:rFonts w:ascii="PT Astra Serif" w:hAnsi="PT Astra Serif"/>
          <w:b/>
          <w:bCs/>
        </w:rPr>
        <w:t>на выполнение работ по благоустройству территории возле всесезонной горки в городе Югорске</w:t>
      </w:r>
    </w:p>
    <w:p w:rsidR="004D255B" w:rsidRDefault="005100F5" w:rsidP="00A51C9B">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r w:rsidRPr="007F6622">
        <w:rPr>
          <w:rFonts w:ascii="PT Astra Serif" w:hAnsi="PT Astra Serif"/>
        </w:rPr>
        <w:t xml:space="preserve">Ханты - Мансийский автономный округ - Югра, г. Югорск, </w:t>
      </w:r>
      <w:r w:rsidR="004D255B" w:rsidRPr="004D255B">
        <w:rPr>
          <w:rFonts w:ascii="PT Astra Serif" w:hAnsi="PT Astra Serif"/>
        </w:rPr>
        <w:t xml:space="preserve"> </w:t>
      </w:r>
      <w:r w:rsidR="00A14FE3">
        <w:rPr>
          <w:rFonts w:ascii="PT Astra Serif" w:hAnsi="PT Astra Serif"/>
        </w:rPr>
        <w:t xml:space="preserve">в районе «Умной» площадки, </w:t>
      </w:r>
      <w:r w:rsidR="007D74BF">
        <w:rPr>
          <w:rFonts w:ascii="PT Astra Serif" w:hAnsi="PT Astra Serif"/>
        </w:rPr>
        <w:t>пересечение</w:t>
      </w:r>
      <w:r w:rsidR="00A14FE3">
        <w:rPr>
          <w:rFonts w:ascii="PT Astra Serif" w:hAnsi="PT Astra Serif"/>
        </w:rPr>
        <w:t xml:space="preserve"> ул. 40 лет Победы и ул. Попова.</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r w:rsidR="00177DB1">
        <w:rPr>
          <w:rFonts w:ascii="PT Astra Serif" w:hAnsi="PT Astra Serif"/>
          <w:b/>
          <w:u w:val="single"/>
        </w:rPr>
        <w:t xml:space="preserve"> </w:t>
      </w:r>
    </w:p>
    <w:p w:rsidR="00E058C8" w:rsidRPr="00D8138A" w:rsidRDefault="00E058C8" w:rsidP="00E058C8">
      <w:pPr>
        <w:autoSpaceDE w:val="0"/>
        <w:autoSpaceDN w:val="0"/>
        <w:adjustRightInd w:val="0"/>
        <w:spacing w:after="0"/>
        <w:ind w:right="-262"/>
        <w:rPr>
          <w:rFonts w:ascii="PT Astra Serif" w:hAnsi="PT Astra Serif"/>
        </w:rPr>
      </w:pPr>
      <w:r w:rsidRPr="00D8138A">
        <w:rPr>
          <w:rFonts w:ascii="PT Astra Serif" w:hAnsi="PT Astra Serif"/>
        </w:rPr>
        <w:t xml:space="preserve">- начало: </w:t>
      </w:r>
      <w:proofErr w:type="gramStart"/>
      <w:r w:rsidRPr="00D8138A">
        <w:rPr>
          <w:rFonts w:ascii="PT Astra Serif" w:hAnsi="PT Astra Serif"/>
        </w:rPr>
        <w:t>с даты заключения</w:t>
      </w:r>
      <w:proofErr w:type="gramEnd"/>
      <w:r w:rsidRPr="00D8138A">
        <w:rPr>
          <w:rFonts w:ascii="PT Astra Serif" w:hAnsi="PT Astra Serif"/>
        </w:rPr>
        <w:t xml:space="preserve"> муниципального контракта;</w:t>
      </w:r>
    </w:p>
    <w:p w:rsidR="00E058C8" w:rsidRPr="004A19E2" w:rsidRDefault="00E058C8" w:rsidP="00E058C8">
      <w:pPr>
        <w:autoSpaceDE w:val="0"/>
        <w:autoSpaceDN w:val="0"/>
        <w:adjustRightInd w:val="0"/>
        <w:spacing w:after="0"/>
        <w:ind w:right="-262"/>
        <w:rPr>
          <w:rFonts w:ascii="PT Astra Serif" w:hAnsi="PT Astra Serif"/>
        </w:rPr>
      </w:pPr>
      <w:r w:rsidRPr="004A19E2">
        <w:rPr>
          <w:rFonts w:ascii="PT Astra Serif" w:hAnsi="PT Astra Serif"/>
        </w:rPr>
        <w:t xml:space="preserve">- окончание: </w:t>
      </w:r>
      <w:r w:rsidR="004A19E2" w:rsidRPr="004A19E2">
        <w:rPr>
          <w:rFonts w:ascii="PT Astra Serif" w:hAnsi="PT Astra Serif"/>
        </w:rPr>
        <w:t>20</w:t>
      </w:r>
      <w:r w:rsidRPr="004A19E2">
        <w:rPr>
          <w:rFonts w:ascii="PT Astra Serif" w:hAnsi="PT Astra Serif"/>
        </w:rPr>
        <w:t>.0</w:t>
      </w:r>
      <w:r w:rsidR="004A19E2" w:rsidRPr="004A19E2">
        <w:rPr>
          <w:rFonts w:ascii="PT Astra Serif" w:hAnsi="PT Astra Serif"/>
        </w:rPr>
        <w:t>8</w:t>
      </w:r>
      <w:r w:rsidRPr="004A19E2">
        <w:rPr>
          <w:rFonts w:ascii="PT Astra Serif" w:hAnsi="PT Astra Serif"/>
        </w:rPr>
        <w:t>.2024</w:t>
      </w:r>
    </w:p>
    <w:p w:rsidR="005100F5" w:rsidRDefault="005100F5" w:rsidP="005100F5">
      <w:pPr>
        <w:spacing w:after="0"/>
        <w:rPr>
          <w:rFonts w:ascii="PT Astra Serif" w:hAnsi="PT Astra Serif"/>
        </w:rPr>
      </w:pPr>
      <w:r w:rsidRPr="004A19E2">
        <w:rPr>
          <w:rFonts w:ascii="PT Astra Serif" w:hAnsi="PT Astra Serif"/>
        </w:rPr>
        <w:t xml:space="preserve">Срок исполнения контракта: с даты заключения муниципального контракта по </w:t>
      </w:r>
      <w:r w:rsidR="004A19E2" w:rsidRPr="004A19E2">
        <w:rPr>
          <w:rFonts w:ascii="PT Astra Serif" w:hAnsi="PT Astra Serif"/>
        </w:rPr>
        <w:t>26</w:t>
      </w:r>
      <w:r w:rsidR="001615FB" w:rsidRPr="004A19E2">
        <w:rPr>
          <w:rFonts w:ascii="PT Astra Serif" w:hAnsi="PT Astra Serif"/>
        </w:rPr>
        <w:t>.09.2024</w:t>
      </w:r>
    </w:p>
    <w:p w:rsidR="005100F5" w:rsidRDefault="005100F5" w:rsidP="005100F5">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Гарантийный срок на выполненные работы, оборудование, материалы и конструкции, используемые при выполнении данных ра</w:t>
      </w:r>
      <w:r>
        <w:rPr>
          <w:rFonts w:ascii="PT Astra Serif" w:hAnsi="PT Astra Serif"/>
        </w:rPr>
        <w:t>бот устанавливается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8D5D90" w:rsidRPr="004464CA" w:rsidRDefault="008D5D90" w:rsidP="008D5D90">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79774D" w:rsidRDefault="0079774D" w:rsidP="008D5D90">
      <w:pPr>
        <w:spacing w:after="0"/>
        <w:ind w:firstLine="709"/>
        <w:rPr>
          <w:rFonts w:ascii="PT Astra Serif" w:hAnsi="PT Astra Serif"/>
        </w:rPr>
      </w:pPr>
      <w:r w:rsidRPr="0079774D">
        <w:rPr>
          <w:rFonts w:ascii="PT Astra Serif" w:hAnsi="PT Astra Serif"/>
        </w:rPr>
        <w:t>Товарные знаки, встречающиеся в документации, размещенной в единой информационной системе в составе извещения о проведен</w:t>
      </w:r>
      <w:proofErr w:type="gramStart"/>
      <w:r w:rsidRPr="0079774D">
        <w:rPr>
          <w:rFonts w:ascii="PT Astra Serif" w:hAnsi="PT Astra Serif"/>
        </w:rPr>
        <w:t>ии ау</w:t>
      </w:r>
      <w:proofErr w:type="gramEnd"/>
      <w:r w:rsidRPr="0079774D">
        <w:rPr>
          <w:rFonts w:ascii="PT Astra Serif" w:hAnsi="PT Astra Serif"/>
        </w:rPr>
        <w:t xml:space="preserve">кциона в электронной форме и в приложениях к </w:t>
      </w:r>
      <w:r w:rsidRPr="0079774D">
        <w:rPr>
          <w:rFonts w:ascii="PT Astra Serif" w:hAnsi="PT Astra Serif"/>
        </w:rPr>
        <w:lastRenderedPageBreak/>
        <w:t>извещению о проведении электронного аукциона, следует считать сопровождающимися словами «или эквивалент».</w:t>
      </w:r>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8D5D90" w:rsidRPr="0079774D" w:rsidRDefault="0079774D" w:rsidP="0079774D">
      <w:pPr>
        <w:spacing w:after="0"/>
        <w:ind w:firstLine="709"/>
        <w:rPr>
          <w:rFonts w:ascii="PT Astra Serif" w:hAnsi="PT Astra Serif"/>
          <w:kern w:val="1"/>
        </w:rPr>
      </w:pPr>
      <w:r w:rsidRPr="001B1BA3">
        <w:rPr>
          <w:rFonts w:ascii="PT Astra Serif" w:hAnsi="PT Astra Serif"/>
          <w:kern w:val="1"/>
        </w:rPr>
        <w:t>Требования к характеристикам товаров (материалов), предполагаемых к использованию при выполнении работ, установлены в требов</w:t>
      </w:r>
      <w:r>
        <w:rPr>
          <w:rFonts w:ascii="PT Astra Serif" w:hAnsi="PT Astra Serif"/>
          <w:kern w:val="1"/>
        </w:rPr>
        <w:t>аниях к применяемым материалам.</w:t>
      </w:r>
    </w:p>
    <w:p w:rsidR="008D5D90" w:rsidRDefault="008D5D90" w:rsidP="008D5D90">
      <w:pPr>
        <w:spacing w:after="0"/>
        <w:ind w:firstLine="567"/>
        <w:rPr>
          <w:rFonts w:ascii="PT Astra Serif" w:hAnsi="PT Astra Serif"/>
        </w:rPr>
      </w:pPr>
    </w:p>
    <w:tbl>
      <w:tblPr>
        <w:tblStyle w:val="a8"/>
        <w:tblW w:w="0" w:type="auto"/>
        <w:tblLook w:val="04A0" w:firstRow="1" w:lastRow="0" w:firstColumn="1" w:lastColumn="0" w:noHBand="0" w:noVBand="1"/>
      </w:tblPr>
      <w:tblGrid>
        <w:gridCol w:w="375"/>
        <w:gridCol w:w="4864"/>
        <w:gridCol w:w="5239"/>
      </w:tblGrid>
      <w:tr w:rsidR="008C60D7" w:rsidTr="008C60D7">
        <w:tc>
          <w:tcPr>
            <w:tcW w:w="375" w:type="dxa"/>
          </w:tcPr>
          <w:p w:rsidR="008C60D7" w:rsidRDefault="008C60D7" w:rsidP="008D5D90">
            <w:pPr>
              <w:spacing w:after="0"/>
              <w:rPr>
                <w:rFonts w:ascii="PT Astra Serif" w:hAnsi="PT Astra Serif"/>
              </w:rPr>
            </w:pPr>
            <w:r>
              <w:rPr>
                <w:rFonts w:ascii="PT Astra Serif" w:hAnsi="PT Astra Serif"/>
              </w:rPr>
              <w:t>1</w:t>
            </w:r>
          </w:p>
        </w:tc>
        <w:tc>
          <w:tcPr>
            <w:tcW w:w="4864" w:type="dxa"/>
          </w:tcPr>
          <w:p w:rsidR="008C60D7" w:rsidRDefault="008C60D7" w:rsidP="00041C88">
            <w:pPr>
              <w:spacing w:after="0"/>
              <w:jc w:val="center"/>
              <w:rPr>
                <w:rFonts w:ascii="PT Astra Serif" w:hAnsi="PT Astra Serif"/>
              </w:rPr>
            </w:pPr>
            <w:r>
              <w:rPr>
                <w:rFonts w:ascii="PT Astra Serif" w:hAnsi="PT Astra Serif"/>
              </w:rPr>
              <w:t xml:space="preserve">Сетка </w:t>
            </w:r>
          </w:p>
        </w:tc>
        <w:tc>
          <w:tcPr>
            <w:tcW w:w="5239" w:type="dxa"/>
          </w:tcPr>
          <w:p w:rsidR="008C60D7" w:rsidRDefault="00041C88" w:rsidP="008D5D90">
            <w:pPr>
              <w:spacing w:after="0"/>
              <w:rPr>
                <w:rFonts w:ascii="PT Astra Serif" w:hAnsi="PT Astra Serif"/>
              </w:rPr>
            </w:pPr>
            <w:r>
              <w:rPr>
                <w:rFonts w:ascii="PT Astra Serif" w:hAnsi="PT Astra Serif"/>
              </w:rPr>
              <w:t>Сетка стеклопластиковая  КСП-2 с ячейкой</w:t>
            </w:r>
            <w:r w:rsidR="00AC1577">
              <w:rPr>
                <w:rFonts w:ascii="PT Astra Serif" w:hAnsi="PT Astra Serif"/>
              </w:rPr>
              <w:t>,</w:t>
            </w:r>
            <w:r>
              <w:rPr>
                <w:rFonts w:ascii="PT Astra Serif" w:hAnsi="PT Astra Serif"/>
              </w:rPr>
              <w:t xml:space="preserve"> </w:t>
            </w:r>
            <w:r w:rsidR="00AC1577">
              <w:rPr>
                <w:rFonts w:ascii="PT Astra Serif" w:hAnsi="PT Astra Serif"/>
              </w:rPr>
              <w:t>р</w:t>
            </w:r>
            <w:r w:rsidR="008C60D7">
              <w:rPr>
                <w:rFonts w:ascii="PT Astra Serif" w:hAnsi="PT Astra Serif"/>
              </w:rPr>
              <w:t>азмер</w:t>
            </w:r>
            <w:r w:rsidR="00556D72">
              <w:rPr>
                <w:rFonts w:ascii="PT Astra Serif" w:hAnsi="PT Astra Serif"/>
              </w:rPr>
              <w:t xml:space="preserve"> сетки</w:t>
            </w:r>
            <w:r>
              <w:rPr>
                <w:rFonts w:ascii="PT Astra Serif" w:hAnsi="PT Astra Serif"/>
              </w:rPr>
              <w:t xml:space="preserve"> не менее </w:t>
            </w:r>
            <w:r w:rsidR="008C60D7">
              <w:rPr>
                <w:rFonts w:ascii="PT Astra Serif" w:hAnsi="PT Astra Serif"/>
              </w:rPr>
              <w:t xml:space="preserve">150*150*6 мм, </w:t>
            </w:r>
            <w:r w:rsidR="004632FB">
              <w:rPr>
                <w:rFonts w:ascii="PT Astra Serif" w:hAnsi="PT Astra Serif"/>
              </w:rPr>
              <w:t>высокая кор</w:t>
            </w:r>
            <w:r w:rsidR="00AC1577">
              <w:rPr>
                <w:rFonts w:ascii="PT Astra Serif" w:hAnsi="PT Astra Serif"/>
              </w:rPr>
              <w:t>розийная и химическая стойкость</w:t>
            </w:r>
            <w:r w:rsidR="004632FB">
              <w:rPr>
                <w:rFonts w:ascii="PT Astra Serif" w:hAnsi="PT Astra Serif"/>
              </w:rPr>
              <w:t>, низкая теплопроводимость.</w:t>
            </w:r>
          </w:p>
          <w:p w:rsidR="008C60D7" w:rsidRDefault="008C60D7" w:rsidP="008D5D90">
            <w:pPr>
              <w:spacing w:after="0"/>
              <w:rPr>
                <w:rFonts w:ascii="PT Astra Serif" w:hAnsi="PT Astra Serif"/>
              </w:rPr>
            </w:pPr>
          </w:p>
        </w:tc>
      </w:tr>
      <w:tr w:rsidR="008C60D7" w:rsidTr="008C60D7">
        <w:tc>
          <w:tcPr>
            <w:tcW w:w="375" w:type="dxa"/>
          </w:tcPr>
          <w:p w:rsidR="008C60D7" w:rsidRDefault="004632FB" w:rsidP="008D5D90">
            <w:pPr>
              <w:spacing w:after="0"/>
              <w:rPr>
                <w:rFonts w:ascii="PT Astra Serif" w:hAnsi="PT Astra Serif"/>
              </w:rPr>
            </w:pPr>
            <w:r>
              <w:rPr>
                <w:rFonts w:ascii="PT Astra Serif" w:hAnsi="PT Astra Serif"/>
              </w:rPr>
              <w:t>2</w:t>
            </w:r>
          </w:p>
        </w:tc>
        <w:tc>
          <w:tcPr>
            <w:tcW w:w="4864" w:type="dxa"/>
          </w:tcPr>
          <w:p w:rsidR="008C60D7" w:rsidRDefault="004632FB" w:rsidP="00041C88">
            <w:pPr>
              <w:spacing w:after="0"/>
              <w:jc w:val="center"/>
              <w:rPr>
                <w:rFonts w:ascii="PT Astra Serif" w:hAnsi="PT Astra Serif"/>
              </w:rPr>
            </w:pPr>
            <w:r>
              <w:rPr>
                <w:rFonts w:ascii="PT Astra Serif" w:hAnsi="PT Astra Serif"/>
              </w:rPr>
              <w:t>Столб</w:t>
            </w:r>
            <w:r w:rsidR="00041C88">
              <w:rPr>
                <w:rFonts w:ascii="PT Astra Serif" w:hAnsi="PT Astra Serif"/>
              </w:rPr>
              <w:t xml:space="preserve"> ограждения</w:t>
            </w:r>
            <w:r>
              <w:rPr>
                <w:rFonts w:ascii="PT Astra Serif" w:hAnsi="PT Astra Serif"/>
              </w:rPr>
              <w:t xml:space="preserve"> </w:t>
            </w:r>
          </w:p>
        </w:tc>
        <w:tc>
          <w:tcPr>
            <w:tcW w:w="5239" w:type="dxa"/>
          </w:tcPr>
          <w:p w:rsidR="008C60D7" w:rsidRDefault="00AC1577" w:rsidP="00AC1577">
            <w:pPr>
              <w:spacing w:after="0"/>
              <w:rPr>
                <w:rFonts w:ascii="PT Astra Serif" w:hAnsi="PT Astra Serif"/>
              </w:rPr>
            </w:pPr>
            <w:r>
              <w:rPr>
                <w:rFonts w:ascii="PT Astra Serif" w:hAnsi="PT Astra Serif"/>
              </w:rPr>
              <w:t>Столб ограждения р</w:t>
            </w:r>
            <w:r w:rsidR="004632FB">
              <w:rPr>
                <w:rFonts w:ascii="PT Astra Serif" w:hAnsi="PT Astra Serif"/>
              </w:rPr>
              <w:t>азмер</w:t>
            </w:r>
            <w:r>
              <w:rPr>
                <w:rFonts w:ascii="PT Astra Serif" w:hAnsi="PT Astra Serif"/>
              </w:rPr>
              <w:t>ом</w:t>
            </w:r>
            <w:r w:rsidR="00041C88">
              <w:rPr>
                <w:rFonts w:ascii="PT Astra Serif" w:hAnsi="PT Astra Serif"/>
              </w:rPr>
              <w:t xml:space="preserve"> не менее</w:t>
            </w:r>
            <w:r w:rsidR="004632FB">
              <w:rPr>
                <w:rFonts w:ascii="PT Astra Serif" w:hAnsi="PT Astra Serif"/>
              </w:rPr>
              <w:t xml:space="preserve"> 80*80*2,0х2500мм с заглушкой,</w:t>
            </w:r>
            <w:r w:rsidR="004632FB">
              <w:t xml:space="preserve"> облада</w:t>
            </w:r>
            <w:r w:rsidR="00041C88">
              <w:t>ет</w:t>
            </w:r>
            <w:r w:rsidR="004632FB">
              <w:t xml:space="preserve"> высокой стойкостью,</w:t>
            </w:r>
            <w:r w:rsidR="004632FB">
              <w:rPr>
                <w:rFonts w:ascii="PT Astra Serif" w:hAnsi="PT Astra Serif"/>
              </w:rPr>
              <w:t xml:space="preserve"> </w:t>
            </w:r>
            <w:r w:rsidR="00751CDB">
              <w:rPr>
                <w:rFonts w:ascii="PT Astra Serif" w:hAnsi="PT Astra Serif"/>
              </w:rPr>
              <w:t>столб</w:t>
            </w:r>
            <w:r w:rsidR="004632FB">
              <w:rPr>
                <w:rFonts w:ascii="PT Astra Serif" w:hAnsi="PT Astra Serif"/>
              </w:rPr>
              <w:t xml:space="preserve"> металл</w:t>
            </w:r>
            <w:r w:rsidR="00751CDB">
              <w:rPr>
                <w:rFonts w:ascii="PT Astra Serif" w:hAnsi="PT Astra Serif"/>
              </w:rPr>
              <w:t>ический</w:t>
            </w:r>
            <w:r w:rsidR="004632FB">
              <w:rPr>
                <w:rFonts w:ascii="PT Astra Serif" w:hAnsi="PT Astra Serif"/>
              </w:rPr>
              <w:t>.</w:t>
            </w:r>
          </w:p>
        </w:tc>
      </w:tr>
      <w:tr w:rsidR="008C60D7" w:rsidTr="008C60D7">
        <w:tc>
          <w:tcPr>
            <w:tcW w:w="375" w:type="dxa"/>
          </w:tcPr>
          <w:p w:rsidR="008C60D7" w:rsidRDefault="004632FB" w:rsidP="008D5D90">
            <w:pPr>
              <w:spacing w:after="0"/>
              <w:rPr>
                <w:rFonts w:ascii="PT Astra Serif" w:hAnsi="PT Astra Serif"/>
              </w:rPr>
            </w:pPr>
            <w:r>
              <w:rPr>
                <w:rFonts w:ascii="PT Astra Serif" w:hAnsi="PT Astra Serif"/>
              </w:rPr>
              <w:t>3</w:t>
            </w:r>
          </w:p>
        </w:tc>
        <w:tc>
          <w:tcPr>
            <w:tcW w:w="4864" w:type="dxa"/>
          </w:tcPr>
          <w:p w:rsidR="00AC1577" w:rsidRDefault="004632FB" w:rsidP="00751CDB">
            <w:pPr>
              <w:spacing w:after="0"/>
              <w:jc w:val="center"/>
              <w:rPr>
                <w:rFonts w:ascii="PT Astra Serif" w:hAnsi="PT Astra Serif"/>
              </w:rPr>
            </w:pPr>
            <w:r>
              <w:rPr>
                <w:rFonts w:ascii="PT Astra Serif" w:hAnsi="PT Astra Serif"/>
              </w:rPr>
              <w:t xml:space="preserve">Панель </w:t>
            </w:r>
            <w:r w:rsidR="00AC1577">
              <w:rPr>
                <w:rFonts w:ascii="PT Astra Serif" w:hAnsi="PT Astra Serif"/>
              </w:rPr>
              <w:t>ограждения</w:t>
            </w:r>
          </w:p>
          <w:p w:rsidR="008C60D7" w:rsidRPr="00AC1577" w:rsidRDefault="00AC1577" w:rsidP="00AC1577">
            <w:pPr>
              <w:tabs>
                <w:tab w:val="left" w:pos="343"/>
              </w:tabs>
              <w:rPr>
                <w:rFonts w:ascii="PT Astra Serif" w:hAnsi="PT Astra Serif"/>
              </w:rPr>
            </w:pPr>
            <w:r>
              <w:rPr>
                <w:rFonts w:ascii="PT Astra Serif" w:hAnsi="PT Astra Serif"/>
              </w:rPr>
              <w:tab/>
            </w:r>
            <w:r>
              <w:rPr>
                <w:noProof/>
                <w:lang w:eastAsia="ru-RU"/>
              </w:rPr>
              <w:drawing>
                <wp:inline distT="0" distB="0" distL="0" distR="0" wp14:anchorId="0ADCB65F" wp14:editId="504D09CA">
                  <wp:extent cx="2362200" cy="1104900"/>
                  <wp:effectExtent l="0" t="0" r="0" b="0"/>
                  <wp:docPr id="2" name="Рисунок 2" descr="https://xn--80acq1aadbigel.xn--p1ai/static/img/catalog/products/panel_z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cq1aadbigel.xn--p1ai/static/img/catalog/products/panel_z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8125" cy="1112349"/>
                          </a:xfrm>
                          <a:prstGeom prst="rect">
                            <a:avLst/>
                          </a:prstGeom>
                          <a:noFill/>
                          <a:ln>
                            <a:noFill/>
                          </a:ln>
                        </pic:spPr>
                      </pic:pic>
                    </a:graphicData>
                  </a:graphic>
                </wp:inline>
              </w:drawing>
            </w:r>
          </w:p>
        </w:tc>
        <w:tc>
          <w:tcPr>
            <w:tcW w:w="5239" w:type="dxa"/>
          </w:tcPr>
          <w:p w:rsidR="000B2E6F" w:rsidRDefault="000B2E6F" w:rsidP="004632FB">
            <w:pPr>
              <w:spacing w:after="0"/>
              <w:rPr>
                <w:rFonts w:ascii="PT Astra Serif" w:hAnsi="PT Astra Serif"/>
                <w:bCs/>
              </w:rPr>
            </w:pPr>
            <w:r w:rsidRPr="000B2E6F">
              <w:rPr>
                <w:rFonts w:ascii="PT Astra Serif" w:hAnsi="PT Astra Serif"/>
                <w:bCs/>
              </w:rPr>
              <w:t>Панель</w:t>
            </w:r>
            <w:r>
              <w:rPr>
                <w:rFonts w:ascii="PT Astra Serif" w:hAnsi="PT Astra Serif"/>
                <w:bCs/>
              </w:rPr>
              <w:t xml:space="preserve"> 3</w:t>
            </w:r>
            <w:r>
              <w:rPr>
                <w:rFonts w:ascii="PT Astra Serif" w:hAnsi="PT Astra Serif"/>
                <w:bCs/>
                <w:lang w:val="en-US"/>
              </w:rPr>
              <w:t>D</w:t>
            </w:r>
            <w:r>
              <w:rPr>
                <w:rFonts w:ascii="PT Astra Serif" w:hAnsi="PT Astra Serif"/>
                <w:bCs/>
              </w:rPr>
              <w:t xml:space="preserve"> ограждения размером не менее </w:t>
            </w:r>
            <w:r w:rsidRPr="000B2E6F">
              <w:rPr>
                <w:rFonts w:ascii="PT Astra Serif" w:hAnsi="PT Astra Serif"/>
                <w:bCs/>
              </w:rPr>
              <w:t>3000х2030 мм, ячейка не менее 5</w:t>
            </w:r>
            <w:r w:rsidR="004C1973">
              <w:rPr>
                <w:rFonts w:ascii="PT Astra Serif" w:hAnsi="PT Astra Serif"/>
                <w:bCs/>
              </w:rPr>
              <w:t>0</w:t>
            </w:r>
            <w:r w:rsidRPr="000B2E6F">
              <w:rPr>
                <w:rFonts w:ascii="PT Astra Serif" w:hAnsi="PT Astra Serif"/>
                <w:bCs/>
              </w:rPr>
              <w:t>х200мм, пруток металлический 5мм</w:t>
            </w:r>
          </w:p>
          <w:p w:rsidR="00C74B52" w:rsidRPr="004632FB" w:rsidRDefault="00556D72" w:rsidP="004632FB">
            <w:pPr>
              <w:spacing w:after="0"/>
              <w:rPr>
                <w:rFonts w:ascii="PT Astra Serif" w:hAnsi="PT Astra Serif"/>
              </w:rPr>
            </w:pPr>
            <w:r>
              <w:t>И</w:t>
            </w:r>
            <w:r w:rsidR="00C74B52">
              <w:t>зготовлена из стального горячеоцинкованного прутка с полимерным покрытием</w:t>
            </w:r>
            <w:r w:rsidR="0079774D">
              <w:t>.</w:t>
            </w:r>
          </w:p>
          <w:p w:rsidR="008C60D7" w:rsidRDefault="008C60D7" w:rsidP="008D5D90">
            <w:pPr>
              <w:spacing w:after="0"/>
              <w:rPr>
                <w:rFonts w:ascii="PT Astra Serif" w:hAnsi="PT Astra Serif"/>
              </w:rPr>
            </w:pPr>
          </w:p>
        </w:tc>
      </w:tr>
      <w:tr w:rsidR="008C60D7" w:rsidTr="008C60D7">
        <w:tc>
          <w:tcPr>
            <w:tcW w:w="375" w:type="dxa"/>
          </w:tcPr>
          <w:p w:rsidR="008C60D7" w:rsidRDefault="00C74B52" w:rsidP="008D5D90">
            <w:pPr>
              <w:spacing w:after="0"/>
              <w:rPr>
                <w:rFonts w:ascii="PT Astra Serif" w:hAnsi="PT Astra Serif"/>
              </w:rPr>
            </w:pPr>
            <w:r>
              <w:rPr>
                <w:rFonts w:ascii="PT Astra Serif" w:hAnsi="PT Astra Serif"/>
              </w:rPr>
              <w:t>4</w:t>
            </w:r>
          </w:p>
        </w:tc>
        <w:tc>
          <w:tcPr>
            <w:tcW w:w="4864" w:type="dxa"/>
          </w:tcPr>
          <w:p w:rsidR="008C60D7" w:rsidRDefault="00C74B52" w:rsidP="00B210C6">
            <w:pPr>
              <w:spacing w:after="0"/>
              <w:jc w:val="center"/>
              <w:rPr>
                <w:rFonts w:ascii="PT Astra Serif" w:hAnsi="PT Astra Serif"/>
              </w:rPr>
            </w:pPr>
            <w:r>
              <w:rPr>
                <w:rFonts w:ascii="PT Astra Serif" w:hAnsi="PT Astra Serif"/>
              </w:rPr>
              <w:t>Ворота распашные</w:t>
            </w:r>
          </w:p>
        </w:tc>
        <w:tc>
          <w:tcPr>
            <w:tcW w:w="5239" w:type="dxa"/>
          </w:tcPr>
          <w:p w:rsidR="008C60D7" w:rsidRDefault="00C74B52" w:rsidP="00751CDB">
            <w:pPr>
              <w:spacing w:after="0"/>
              <w:rPr>
                <w:rFonts w:ascii="PT Astra Serif" w:hAnsi="PT Astra Serif"/>
              </w:rPr>
            </w:pPr>
            <w:r>
              <w:rPr>
                <w:rFonts w:ascii="PT Astra Serif" w:hAnsi="PT Astra Serif"/>
              </w:rPr>
              <w:t xml:space="preserve"> </w:t>
            </w:r>
            <w:r w:rsidR="00751CDB" w:rsidRPr="00751CDB">
              <w:rPr>
                <w:rFonts w:ascii="PT Astra Serif" w:hAnsi="PT Astra Serif"/>
              </w:rPr>
              <w:t>Ворота распашные</w:t>
            </w:r>
            <w:r w:rsidR="005905B5">
              <w:rPr>
                <w:rFonts w:ascii="PT Astra Serif" w:hAnsi="PT Astra Serif"/>
              </w:rPr>
              <w:t xml:space="preserve"> с заполнением 3</w:t>
            </w:r>
            <w:r w:rsidR="005905B5">
              <w:rPr>
                <w:rFonts w:ascii="PT Astra Serif" w:hAnsi="PT Astra Serif"/>
                <w:lang w:val="en-US"/>
              </w:rPr>
              <w:t>D</w:t>
            </w:r>
            <w:r w:rsidR="005905B5" w:rsidRPr="005905B5">
              <w:rPr>
                <w:rFonts w:ascii="PT Astra Serif" w:hAnsi="PT Astra Serif"/>
              </w:rPr>
              <w:t xml:space="preserve"> </w:t>
            </w:r>
            <w:r w:rsidR="005905B5">
              <w:rPr>
                <w:rFonts w:ascii="PT Astra Serif" w:hAnsi="PT Astra Serif"/>
              </w:rPr>
              <w:t>панелями ячейка 50х200мм,</w:t>
            </w:r>
            <w:r w:rsidR="00751CDB" w:rsidRPr="00751CDB">
              <w:rPr>
                <w:rFonts w:ascii="PT Astra Serif" w:hAnsi="PT Astra Serif"/>
              </w:rPr>
              <w:t xml:space="preserve"> </w:t>
            </w:r>
            <w:r w:rsidR="00751CDB">
              <w:rPr>
                <w:rFonts w:ascii="PT Astra Serif" w:hAnsi="PT Astra Serif"/>
              </w:rPr>
              <w:t>р</w:t>
            </w:r>
            <w:r>
              <w:rPr>
                <w:rFonts w:ascii="PT Astra Serif" w:hAnsi="PT Astra Serif"/>
              </w:rPr>
              <w:t>азмер</w:t>
            </w:r>
            <w:r w:rsidR="000B2E6F">
              <w:rPr>
                <w:rFonts w:ascii="PT Astra Serif" w:hAnsi="PT Astra Serif"/>
              </w:rPr>
              <w:t xml:space="preserve">ом </w:t>
            </w:r>
            <w:r w:rsidR="00751CDB">
              <w:rPr>
                <w:rFonts w:ascii="PT Astra Serif" w:hAnsi="PT Astra Serif"/>
              </w:rPr>
              <w:t>не менее</w:t>
            </w:r>
            <w:r>
              <w:rPr>
                <w:rFonts w:ascii="PT Astra Serif" w:hAnsi="PT Astra Serif"/>
              </w:rPr>
              <w:t xml:space="preserve"> 2000*4000 со столбами 80*80</w:t>
            </w:r>
            <w:r w:rsidR="00751CDB">
              <w:rPr>
                <w:rFonts w:ascii="PT Astra Serif" w:hAnsi="PT Astra Serif"/>
              </w:rPr>
              <w:t xml:space="preserve"> мм</w:t>
            </w:r>
            <w:r w:rsidR="00B210C6">
              <w:rPr>
                <w:rFonts w:ascii="PT Astra Serif" w:hAnsi="PT Astra Serif"/>
              </w:rPr>
              <w:t xml:space="preserve">, </w:t>
            </w:r>
            <w:r w:rsidR="00751CDB">
              <w:rPr>
                <w:rFonts w:ascii="PT Astra Serif" w:hAnsi="PT Astra Serif"/>
              </w:rPr>
              <w:t>ворота</w:t>
            </w:r>
            <w:r w:rsidR="00B210C6">
              <w:rPr>
                <w:rFonts w:ascii="PT Astra Serif" w:hAnsi="PT Astra Serif"/>
              </w:rPr>
              <w:t xml:space="preserve"> металл</w:t>
            </w:r>
            <w:r w:rsidR="00751CDB">
              <w:rPr>
                <w:rFonts w:ascii="PT Astra Serif" w:hAnsi="PT Astra Serif"/>
              </w:rPr>
              <w:t>ические.</w:t>
            </w:r>
          </w:p>
        </w:tc>
      </w:tr>
      <w:tr w:rsidR="008C60D7" w:rsidTr="008C60D7">
        <w:tc>
          <w:tcPr>
            <w:tcW w:w="375" w:type="dxa"/>
          </w:tcPr>
          <w:p w:rsidR="008C60D7" w:rsidRDefault="00C74B52" w:rsidP="008D5D90">
            <w:pPr>
              <w:spacing w:after="0"/>
              <w:rPr>
                <w:rFonts w:ascii="PT Astra Serif" w:hAnsi="PT Astra Serif"/>
              </w:rPr>
            </w:pPr>
            <w:r>
              <w:rPr>
                <w:rFonts w:ascii="PT Astra Serif" w:hAnsi="PT Astra Serif"/>
              </w:rPr>
              <w:t>5</w:t>
            </w:r>
          </w:p>
        </w:tc>
        <w:tc>
          <w:tcPr>
            <w:tcW w:w="4864" w:type="dxa"/>
          </w:tcPr>
          <w:p w:rsidR="008C60D7" w:rsidRDefault="00C74B52" w:rsidP="00751CDB">
            <w:pPr>
              <w:spacing w:after="0"/>
              <w:jc w:val="center"/>
              <w:rPr>
                <w:rFonts w:ascii="PT Astra Serif" w:hAnsi="PT Astra Serif"/>
              </w:rPr>
            </w:pPr>
            <w:r>
              <w:rPr>
                <w:rFonts w:ascii="PT Astra Serif" w:hAnsi="PT Astra Serif"/>
              </w:rPr>
              <w:t xml:space="preserve">Калитка </w:t>
            </w:r>
          </w:p>
          <w:p w:rsidR="00AC1577" w:rsidRPr="00C74B52" w:rsidRDefault="00AC1577" w:rsidP="00751CDB">
            <w:pPr>
              <w:spacing w:after="0"/>
              <w:jc w:val="center"/>
              <w:rPr>
                <w:rFonts w:ascii="PT Astra Serif" w:hAnsi="PT Astra Serif"/>
              </w:rPr>
            </w:pPr>
            <w:r>
              <w:rPr>
                <w:noProof/>
                <w:lang w:eastAsia="ru-RU"/>
              </w:rPr>
              <w:drawing>
                <wp:inline distT="0" distB="0" distL="0" distR="0" wp14:anchorId="628B529D" wp14:editId="15ED4913">
                  <wp:extent cx="1760220" cy="1181100"/>
                  <wp:effectExtent l="0" t="0" r="0" b="0"/>
                  <wp:docPr id="1" name="Рисунок 1" descr="https://everest-russia.com/upload/iblock/24b/24b4f2ab7016fcb145f0a5c7bd8fe5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verest-russia.com/upload/iblock/24b/24b4f2ab7016fcb145f0a5c7bd8fe5a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0220" cy="1181100"/>
                          </a:xfrm>
                          <a:prstGeom prst="rect">
                            <a:avLst/>
                          </a:prstGeom>
                          <a:noFill/>
                          <a:ln>
                            <a:noFill/>
                          </a:ln>
                        </pic:spPr>
                      </pic:pic>
                    </a:graphicData>
                  </a:graphic>
                </wp:inline>
              </w:drawing>
            </w:r>
          </w:p>
        </w:tc>
        <w:tc>
          <w:tcPr>
            <w:tcW w:w="5239" w:type="dxa"/>
          </w:tcPr>
          <w:p w:rsidR="008C60D7" w:rsidRDefault="00751CDB" w:rsidP="007D74BF">
            <w:pPr>
              <w:spacing w:after="0"/>
              <w:rPr>
                <w:rFonts w:ascii="PT Astra Serif" w:hAnsi="PT Astra Serif"/>
              </w:rPr>
            </w:pPr>
            <w:r w:rsidRPr="00751CDB">
              <w:rPr>
                <w:rFonts w:ascii="PT Astra Serif" w:hAnsi="PT Astra Serif"/>
              </w:rPr>
              <w:t>Калитка (заполнение 3Dпанель)</w:t>
            </w:r>
            <w:r w:rsidR="000B2E6F">
              <w:rPr>
                <w:rFonts w:ascii="PT Astra Serif" w:hAnsi="PT Astra Serif"/>
              </w:rPr>
              <w:t xml:space="preserve"> р</w:t>
            </w:r>
            <w:r w:rsidR="00C74B52">
              <w:rPr>
                <w:rFonts w:ascii="PT Astra Serif" w:hAnsi="PT Astra Serif"/>
              </w:rPr>
              <w:t>азмер</w:t>
            </w:r>
            <w:r w:rsidR="000B2E6F">
              <w:rPr>
                <w:rFonts w:ascii="PT Astra Serif" w:hAnsi="PT Astra Serif"/>
              </w:rPr>
              <w:t>ом</w:t>
            </w:r>
            <w:r w:rsidR="00C74B52">
              <w:rPr>
                <w:rFonts w:ascii="PT Astra Serif" w:hAnsi="PT Astra Serif"/>
              </w:rPr>
              <w:t xml:space="preserve"> </w:t>
            </w:r>
            <w:r>
              <w:rPr>
                <w:rFonts w:ascii="PT Astra Serif" w:hAnsi="PT Astra Serif"/>
              </w:rPr>
              <w:t xml:space="preserve"> не менее </w:t>
            </w:r>
            <w:r w:rsidR="00C74B52">
              <w:rPr>
                <w:rFonts w:ascii="PT Astra Serif" w:hAnsi="PT Astra Serif"/>
              </w:rPr>
              <w:t>2000*1000мм</w:t>
            </w:r>
            <w:r>
              <w:rPr>
                <w:rFonts w:ascii="PT Astra Serif" w:hAnsi="PT Astra Serif"/>
              </w:rPr>
              <w:t>,</w:t>
            </w:r>
            <w:r w:rsidR="00C74B52">
              <w:rPr>
                <w:rFonts w:ascii="PT Astra Serif" w:hAnsi="PT Astra Serif"/>
              </w:rPr>
              <w:t xml:space="preserve"> со столбами </w:t>
            </w:r>
            <w:r w:rsidR="000B2E6F">
              <w:rPr>
                <w:rFonts w:ascii="PT Astra Serif" w:hAnsi="PT Astra Serif"/>
              </w:rPr>
              <w:t xml:space="preserve">не менее </w:t>
            </w:r>
            <w:r w:rsidR="00C74B52">
              <w:rPr>
                <w:rFonts w:ascii="PT Astra Serif" w:hAnsi="PT Astra Serif"/>
              </w:rPr>
              <w:t>60*60 мм</w:t>
            </w:r>
            <w:r w:rsidR="000B2E6F">
              <w:rPr>
                <w:rFonts w:ascii="PT Astra Serif" w:hAnsi="PT Astra Serif"/>
              </w:rPr>
              <w:t>,</w:t>
            </w:r>
            <w:r w:rsidR="00C74B52">
              <w:rPr>
                <w:rFonts w:ascii="PT Astra Serif" w:hAnsi="PT Astra Serif"/>
              </w:rPr>
              <w:t xml:space="preserve"> без замка</w:t>
            </w:r>
            <w:r w:rsidR="00B210C6">
              <w:rPr>
                <w:rFonts w:ascii="PT Astra Serif" w:hAnsi="PT Astra Serif"/>
              </w:rPr>
              <w:t>, каркас металлический</w:t>
            </w:r>
            <w:r w:rsidR="007D74BF">
              <w:rPr>
                <w:rFonts w:ascii="PT Astra Serif" w:hAnsi="PT Astra Serif"/>
              </w:rPr>
              <w:t>.</w:t>
            </w:r>
          </w:p>
        </w:tc>
      </w:tr>
      <w:tr w:rsidR="007D74BF" w:rsidTr="008C60D7">
        <w:tc>
          <w:tcPr>
            <w:tcW w:w="375" w:type="dxa"/>
          </w:tcPr>
          <w:p w:rsidR="007D74BF" w:rsidRDefault="007D74BF" w:rsidP="008D5D90">
            <w:pPr>
              <w:spacing w:after="0"/>
              <w:rPr>
                <w:rFonts w:ascii="PT Astra Serif" w:hAnsi="PT Astra Serif"/>
              </w:rPr>
            </w:pPr>
            <w:r>
              <w:rPr>
                <w:rFonts w:ascii="PT Astra Serif" w:hAnsi="PT Astra Serif"/>
              </w:rPr>
              <w:t>6</w:t>
            </w:r>
          </w:p>
        </w:tc>
        <w:tc>
          <w:tcPr>
            <w:tcW w:w="4864" w:type="dxa"/>
          </w:tcPr>
          <w:p w:rsidR="007D74BF" w:rsidRDefault="007D74BF" w:rsidP="00751CDB">
            <w:pPr>
              <w:spacing w:after="0"/>
              <w:jc w:val="center"/>
              <w:rPr>
                <w:rFonts w:ascii="PT Astra Serif" w:hAnsi="PT Astra Serif"/>
              </w:rPr>
            </w:pPr>
            <w:r>
              <w:rPr>
                <w:rFonts w:ascii="PT Astra Serif" w:hAnsi="PT Astra Serif"/>
              </w:rPr>
              <w:t>Двери</w:t>
            </w:r>
          </w:p>
        </w:tc>
        <w:tc>
          <w:tcPr>
            <w:tcW w:w="5239" w:type="dxa"/>
          </w:tcPr>
          <w:p w:rsidR="007D74BF" w:rsidRPr="00751CDB" w:rsidRDefault="007D74BF" w:rsidP="007D74BF">
            <w:pPr>
              <w:spacing w:after="0"/>
              <w:rPr>
                <w:rFonts w:ascii="PT Astra Serif" w:hAnsi="PT Astra Serif"/>
              </w:rPr>
            </w:pPr>
            <w:r>
              <w:rPr>
                <w:rFonts w:ascii="PT Astra Serif" w:hAnsi="PT Astra Serif"/>
              </w:rPr>
              <w:t>Двери металлические размер не менее 2х1м, с обшивкой из фанеры влагостойкой.</w:t>
            </w:r>
          </w:p>
        </w:tc>
      </w:tr>
      <w:tr w:rsidR="008C60D7" w:rsidTr="008C60D7">
        <w:tc>
          <w:tcPr>
            <w:tcW w:w="375" w:type="dxa"/>
          </w:tcPr>
          <w:p w:rsidR="008C60D7" w:rsidRDefault="00DD51C3" w:rsidP="008D5D90">
            <w:pPr>
              <w:spacing w:after="0"/>
              <w:rPr>
                <w:rFonts w:ascii="PT Astra Serif" w:hAnsi="PT Astra Serif"/>
              </w:rPr>
            </w:pPr>
            <w:r>
              <w:rPr>
                <w:rFonts w:ascii="PT Astra Serif" w:hAnsi="PT Astra Serif"/>
              </w:rPr>
              <w:t>7</w:t>
            </w:r>
          </w:p>
        </w:tc>
        <w:tc>
          <w:tcPr>
            <w:tcW w:w="4864" w:type="dxa"/>
          </w:tcPr>
          <w:p w:rsidR="008C60D7" w:rsidRDefault="00B210C6" w:rsidP="00B210C6">
            <w:pPr>
              <w:spacing w:after="0"/>
              <w:jc w:val="center"/>
              <w:rPr>
                <w:rFonts w:ascii="PT Astra Serif" w:hAnsi="PT Astra Serif"/>
              </w:rPr>
            </w:pPr>
            <w:r>
              <w:rPr>
                <w:rFonts w:ascii="PT Astra Serif" w:hAnsi="PT Astra Serif"/>
              </w:rPr>
              <w:t>Зона выката</w:t>
            </w:r>
            <w:r w:rsidR="00543929">
              <w:rPr>
                <w:rFonts w:ascii="PT Astra Serif" w:hAnsi="PT Astra Serif"/>
              </w:rPr>
              <w:t xml:space="preserve"> </w:t>
            </w:r>
          </w:p>
        </w:tc>
        <w:tc>
          <w:tcPr>
            <w:tcW w:w="5239" w:type="dxa"/>
          </w:tcPr>
          <w:p w:rsidR="003B7C94" w:rsidRDefault="00751CDB" w:rsidP="000B2E6F">
            <w:pPr>
              <w:spacing w:after="0"/>
              <w:rPr>
                <w:rFonts w:ascii="PT Astra Serif" w:hAnsi="PT Astra Serif"/>
              </w:rPr>
            </w:pPr>
            <w:r>
              <w:rPr>
                <w:rFonts w:ascii="PT Astra Serif" w:hAnsi="PT Astra Serif"/>
              </w:rPr>
              <w:t>Зона выката</w:t>
            </w:r>
            <w:r w:rsidR="000B2E6F">
              <w:rPr>
                <w:rFonts w:ascii="PT Astra Serif" w:hAnsi="PT Astra Serif"/>
              </w:rPr>
              <w:t xml:space="preserve"> </w:t>
            </w:r>
            <w:r w:rsidR="003B7C94">
              <w:rPr>
                <w:rFonts w:ascii="PT Astra Serif" w:hAnsi="PT Astra Serif"/>
              </w:rPr>
              <w:t xml:space="preserve"> горки </w:t>
            </w:r>
            <w:r>
              <w:rPr>
                <w:rFonts w:ascii="PT Astra Serif" w:hAnsi="PT Astra Serif"/>
              </w:rPr>
              <w:t>р</w:t>
            </w:r>
            <w:r w:rsidR="00B210C6">
              <w:rPr>
                <w:rFonts w:ascii="PT Astra Serif" w:hAnsi="PT Astra Serif"/>
              </w:rPr>
              <w:t>азмер</w:t>
            </w:r>
            <w:r w:rsidR="000B2E6F">
              <w:rPr>
                <w:rFonts w:ascii="PT Astra Serif" w:hAnsi="PT Astra Serif"/>
              </w:rPr>
              <w:t>ом не менее</w:t>
            </w:r>
            <w:r w:rsidR="00B210C6">
              <w:rPr>
                <w:rFonts w:ascii="PT Astra Serif" w:hAnsi="PT Astra Serif"/>
              </w:rPr>
              <w:t xml:space="preserve"> 3500*6000 мм</w:t>
            </w:r>
            <w:r w:rsidR="003B7C94">
              <w:rPr>
                <w:rFonts w:ascii="PT Astra Serif" w:hAnsi="PT Astra Serif"/>
              </w:rPr>
              <w:t xml:space="preserve">.  </w:t>
            </w:r>
          </w:p>
          <w:p w:rsidR="003B7C94" w:rsidRDefault="003B7C94" w:rsidP="000B2E6F">
            <w:pPr>
              <w:spacing w:after="0"/>
              <w:rPr>
                <w:rFonts w:ascii="PT Astra Serif" w:hAnsi="PT Astra Serif"/>
              </w:rPr>
            </w:pPr>
            <w:r>
              <w:rPr>
                <w:rFonts w:ascii="PT Astra Serif" w:hAnsi="PT Astra Serif"/>
              </w:rPr>
              <w:t>-Каркас металлический (труба профильная прям.60х40х3,покрытие грунтовка и эмаль ПФ115)</w:t>
            </w:r>
          </w:p>
          <w:p w:rsidR="003B7C94" w:rsidRDefault="003B7C94" w:rsidP="000B2E6F">
            <w:pPr>
              <w:spacing w:after="0"/>
              <w:rPr>
                <w:rFonts w:ascii="PT Astra Serif" w:hAnsi="PT Astra Serif"/>
              </w:rPr>
            </w:pPr>
            <w:r>
              <w:rPr>
                <w:rFonts w:ascii="PT Astra Serif" w:hAnsi="PT Astra Serif"/>
              </w:rPr>
              <w:t>-покрытие: фанера влагостойкая ламинированная толщиной 12мм</w:t>
            </w:r>
            <w:r w:rsidR="00516D53">
              <w:rPr>
                <w:rFonts w:ascii="PT Astra Serif" w:hAnsi="PT Astra Serif"/>
              </w:rPr>
              <w:t xml:space="preserve">, </w:t>
            </w:r>
            <w:r w:rsidR="009E0870">
              <w:rPr>
                <w:rFonts w:ascii="PT Astra Serif" w:hAnsi="PT Astra Serif"/>
              </w:rPr>
              <w:t>(</w:t>
            </w:r>
            <w:r w:rsidR="00516D53">
              <w:rPr>
                <w:rFonts w:ascii="PT Astra Serif" w:hAnsi="PT Astra Serif"/>
              </w:rPr>
              <w:t>ПНД</w:t>
            </w:r>
            <w:r>
              <w:rPr>
                <w:rFonts w:ascii="PT Astra Serif" w:hAnsi="PT Astra Serif"/>
              </w:rPr>
              <w:t>, цвет белый), для создания однородного покрытия ПНД сваривается экструзионной сваркой</w:t>
            </w:r>
            <w:r w:rsidR="005905B5">
              <w:rPr>
                <w:rFonts w:ascii="PT Astra Serif" w:hAnsi="PT Astra Serif"/>
              </w:rPr>
              <w:t xml:space="preserve"> </w:t>
            </w:r>
            <w:r>
              <w:rPr>
                <w:rFonts w:ascii="PT Astra Serif" w:hAnsi="PT Astra Serif"/>
              </w:rPr>
              <w:t>(методом экструзии)</w:t>
            </w:r>
          </w:p>
          <w:p w:rsidR="008C60D7" w:rsidRDefault="003B7C94" w:rsidP="003B7C94">
            <w:pPr>
              <w:spacing w:after="0"/>
              <w:rPr>
                <w:rFonts w:ascii="PT Astra Serif" w:hAnsi="PT Astra Serif"/>
              </w:rPr>
            </w:pPr>
            <w:r>
              <w:rPr>
                <w:rFonts w:ascii="PT Astra Serif" w:hAnsi="PT Astra Serif"/>
              </w:rPr>
              <w:t>-искусственные борта зоны  выката: каркас металлический (труба профильная прям. 60х40х3, покрытие грунтовка и эмаль ПФ115), каркас обшит с 2-х сторон фанерой влагостойкой ламинированной толщиной</w:t>
            </w:r>
            <w:r w:rsidR="005905B5">
              <w:rPr>
                <w:rFonts w:ascii="PT Astra Serif" w:hAnsi="PT Astra Serif"/>
              </w:rPr>
              <w:t xml:space="preserve"> 12мм, сверху (в виде перил) покрывается полосой </w:t>
            </w:r>
            <w:r w:rsidR="005905B5">
              <w:rPr>
                <w:rFonts w:ascii="PT Astra Serif" w:hAnsi="PT Astra Serif"/>
              </w:rPr>
              <w:lastRenderedPageBreak/>
              <w:t>ПНД (цвет белый</w:t>
            </w:r>
            <w:r w:rsidR="005905B5" w:rsidRPr="00B268C7">
              <w:rPr>
                <w:rFonts w:ascii="PT Astra Serif" w:hAnsi="PT Astra Serif"/>
              </w:rPr>
              <w:t>)</w:t>
            </w:r>
            <w:r w:rsidR="007D74BF" w:rsidRPr="00B268C7">
              <w:rPr>
                <w:rFonts w:ascii="PT Astra Serif" w:hAnsi="PT Astra Serif"/>
              </w:rPr>
              <w:t>. Фундамент</w:t>
            </w:r>
            <w:r w:rsidR="00B268C7" w:rsidRPr="00B268C7">
              <w:rPr>
                <w:rFonts w:ascii="PT Astra Serif" w:hAnsi="PT Astra Serif"/>
              </w:rPr>
              <w:t xml:space="preserve"> устанавливается из </w:t>
            </w:r>
            <w:r w:rsidR="007D74BF" w:rsidRPr="00B268C7">
              <w:rPr>
                <w:rFonts w:ascii="PT Astra Serif" w:hAnsi="PT Astra Serif"/>
              </w:rPr>
              <w:t>труб</w:t>
            </w:r>
            <w:r w:rsidR="00B268C7" w:rsidRPr="00B268C7">
              <w:rPr>
                <w:rFonts w:ascii="PT Astra Serif" w:hAnsi="PT Astra Serif"/>
              </w:rPr>
              <w:t xml:space="preserve">ы не менее </w:t>
            </w:r>
            <w:r w:rsidR="007D74BF" w:rsidRPr="00B268C7">
              <w:rPr>
                <w:rFonts w:ascii="PT Astra Serif" w:hAnsi="PT Astra Serif"/>
              </w:rPr>
              <w:t xml:space="preserve"> 80х80</w:t>
            </w:r>
            <w:r w:rsidR="00B268C7" w:rsidRPr="00B268C7">
              <w:rPr>
                <w:rFonts w:ascii="PT Astra Serif" w:hAnsi="PT Astra Serif"/>
              </w:rPr>
              <w:t xml:space="preserve"> мм</w:t>
            </w:r>
            <w:r w:rsidR="007D74BF" w:rsidRPr="00B268C7">
              <w:rPr>
                <w:rFonts w:ascii="PT Astra Serif" w:hAnsi="PT Astra Serif"/>
              </w:rPr>
              <w:t xml:space="preserve">, </w:t>
            </w:r>
            <w:r w:rsidR="00B268C7" w:rsidRPr="00B268C7">
              <w:rPr>
                <w:rFonts w:ascii="PT Astra Serif" w:hAnsi="PT Astra Serif"/>
              </w:rPr>
              <w:t xml:space="preserve"> на </w:t>
            </w:r>
            <w:r w:rsidR="007D74BF" w:rsidRPr="00B268C7">
              <w:rPr>
                <w:rFonts w:ascii="PT Astra Serif" w:hAnsi="PT Astra Serif"/>
              </w:rPr>
              <w:t>глубин</w:t>
            </w:r>
            <w:r w:rsidR="00B268C7" w:rsidRPr="00B268C7">
              <w:rPr>
                <w:rFonts w:ascii="PT Astra Serif" w:hAnsi="PT Astra Serif"/>
              </w:rPr>
              <w:t>у не менее</w:t>
            </w:r>
            <w:r w:rsidR="007D74BF" w:rsidRPr="00B268C7">
              <w:rPr>
                <w:rFonts w:ascii="PT Astra Serif" w:hAnsi="PT Astra Serif"/>
              </w:rPr>
              <w:t xml:space="preserve"> 1</w:t>
            </w:r>
            <w:r w:rsidR="00B268C7" w:rsidRPr="00B268C7">
              <w:rPr>
                <w:rFonts w:ascii="PT Astra Serif" w:hAnsi="PT Astra Serif"/>
              </w:rPr>
              <w:t xml:space="preserve"> </w:t>
            </w:r>
            <w:r w:rsidR="007D74BF" w:rsidRPr="00B268C7">
              <w:rPr>
                <w:rFonts w:ascii="PT Astra Serif" w:hAnsi="PT Astra Serif"/>
              </w:rPr>
              <w:t>м.</w:t>
            </w:r>
          </w:p>
          <w:p w:rsidR="007D74BF" w:rsidRDefault="007D74BF" w:rsidP="003B7C94">
            <w:pPr>
              <w:spacing w:after="0"/>
              <w:rPr>
                <w:rFonts w:ascii="PT Astra Serif" w:hAnsi="PT Astra Serif"/>
              </w:rPr>
            </w:pPr>
          </w:p>
        </w:tc>
      </w:tr>
      <w:tr w:rsidR="00543929" w:rsidTr="008C60D7">
        <w:tc>
          <w:tcPr>
            <w:tcW w:w="375" w:type="dxa"/>
          </w:tcPr>
          <w:p w:rsidR="00543929" w:rsidRDefault="00DD51C3" w:rsidP="008D5D90">
            <w:pPr>
              <w:spacing w:after="0"/>
              <w:rPr>
                <w:rFonts w:ascii="PT Astra Serif" w:hAnsi="PT Astra Serif"/>
              </w:rPr>
            </w:pPr>
            <w:r>
              <w:rPr>
                <w:rFonts w:ascii="PT Astra Serif" w:hAnsi="PT Astra Serif"/>
              </w:rPr>
              <w:lastRenderedPageBreak/>
              <w:t>8</w:t>
            </w:r>
            <w:bookmarkStart w:id="0" w:name="_GoBack"/>
            <w:bookmarkEnd w:id="0"/>
          </w:p>
        </w:tc>
        <w:tc>
          <w:tcPr>
            <w:tcW w:w="4864" w:type="dxa"/>
          </w:tcPr>
          <w:p w:rsidR="00543929" w:rsidRDefault="00543929" w:rsidP="00B210C6">
            <w:pPr>
              <w:spacing w:after="0"/>
              <w:jc w:val="center"/>
              <w:rPr>
                <w:rFonts w:ascii="PT Astra Serif" w:hAnsi="PT Astra Serif"/>
              </w:rPr>
            </w:pPr>
            <w:r>
              <w:rPr>
                <w:rFonts w:ascii="PT Astra Serif" w:hAnsi="PT Astra Serif"/>
              </w:rPr>
              <w:t>Зона торможения</w:t>
            </w:r>
          </w:p>
        </w:tc>
        <w:tc>
          <w:tcPr>
            <w:tcW w:w="5239" w:type="dxa"/>
          </w:tcPr>
          <w:p w:rsidR="00543929" w:rsidRDefault="00751CDB" w:rsidP="005905B5">
            <w:pPr>
              <w:spacing w:after="0"/>
              <w:rPr>
                <w:rFonts w:ascii="PT Astra Serif" w:hAnsi="PT Astra Serif"/>
              </w:rPr>
            </w:pPr>
            <w:r>
              <w:rPr>
                <w:rFonts w:ascii="PT Astra Serif" w:hAnsi="PT Astra Serif"/>
              </w:rPr>
              <w:t>Зона торможения р</w:t>
            </w:r>
            <w:r w:rsidR="00543929">
              <w:rPr>
                <w:rFonts w:ascii="PT Astra Serif" w:hAnsi="PT Astra Serif"/>
              </w:rPr>
              <w:t>азмер</w:t>
            </w:r>
            <w:r w:rsidR="000B2E6F">
              <w:rPr>
                <w:rFonts w:ascii="PT Astra Serif" w:hAnsi="PT Astra Serif"/>
              </w:rPr>
              <w:t>ом не менее</w:t>
            </w:r>
            <w:r w:rsidR="00543929">
              <w:rPr>
                <w:rFonts w:ascii="PT Astra Serif" w:hAnsi="PT Astra Serif"/>
              </w:rPr>
              <w:t xml:space="preserve"> 3500*6000 мм</w:t>
            </w:r>
            <w:r w:rsidR="005905B5">
              <w:rPr>
                <w:rFonts w:ascii="PT Astra Serif" w:hAnsi="PT Astra Serif"/>
              </w:rPr>
              <w:t>.</w:t>
            </w:r>
          </w:p>
          <w:p w:rsidR="005905B5" w:rsidRDefault="005905B5" w:rsidP="005905B5">
            <w:pPr>
              <w:spacing w:after="0"/>
              <w:rPr>
                <w:rFonts w:ascii="PT Astra Serif" w:hAnsi="PT Astra Serif"/>
              </w:rPr>
            </w:pPr>
            <w:r>
              <w:rPr>
                <w:rFonts w:ascii="PT Astra Serif" w:hAnsi="PT Astra Serif"/>
              </w:rPr>
              <w:t>-Каркас металлический (труба профильная прям.60х40х3,покрытие грунтовка и эмаль ПФ115)</w:t>
            </w:r>
          </w:p>
          <w:p w:rsidR="005905B5" w:rsidRDefault="005905B5" w:rsidP="005905B5">
            <w:pPr>
              <w:spacing w:after="0"/>
              <w:rPr>
                <w:rFonts w:ascii="PT Astra Serif" w:hAnsi="PT Astra Serif"/>
              </w:rPr>
            </w:pPr>
            <w:r>
              <w:rPr>
                <w:rFonts w:ascii="PT Astra Serif" w:hAnsi="PT Astra Serif"/>
              </w:rPr>
              <w:t>-покрытие: фанера влагостойкая ламинированная толщиной 12мм+ противоскользящее ячеистое покрытие из ПВХ толщиной 5,5 мм</w:t>
            </w:r>
          </w:p>
          <w:p w:rsidR="005905B5" w:rsidRDefault="005905B5" w:rsidP="005905B5">
            <w:pPr>
              <w:spacing w:after="0"/>
              <w:rPr>
                <w:rFonts w:ascii="PT Astra Serif" w:hAnsi="PT Astra Serif"/>
              </w:rPr>
            </w:pPr>
            <w:r>
              <w:rPr>
                <w:rFonts w:ascii="PT Astra Serif" w:hAnsi="PT Astra Serif"/>
              </w:rPr>
              <w:t>-искусственные борта зоны  выката: каркас металлический (труба профильная прям. 60х40х3, покрытие грунтовка и эмаль ПФ115), каркас обшит с 2-х сторон фанерой влагостойкой ламинированной толщиной 12мм, сверху (в виде перил) покрывается полосой ПНД (цвет белый)</w:t>
            </w:r>
          </w:p>
        </w:tc>
      </w:tr>
    </w:tbl>
    <w:p w:rsidR="008C60D7" w:rsidRPr="004464CA" w:rsidRDefault="008C60D7" w:rsidP="008D5D90">
      <w:pPr>
        <w:spacing w:after="0"/>
        <w:ind w:firstLine="567"/>
        <w:rPr>
          <w:rFonts w:ascii="PT Astra Serif" w:hAnsi="PT Astra Serif"/>
        </w:rPr>
      </w:pPr>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Перечень и объем выполняемых работ указаны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CellMar>
          <w:left w:w="30" w:type="dxa"/>
          <w:right w:w="30" w:type="dxa"/>
        </w:tblCellMar>
        <w:tblLook w:val="0000" w:firstRow="0" w:lastRow="0" w:firstColumn="0" w:lastColumn="0" w:noHBand="0" w:noVBand="0"/>
      </w:tblPr>
      <w:tblGrid>
        <w:gridCol w:w="863"/>
        <w:gridCol w:w="1476"/>
        <w:gridCol w:w="517"/>
        <w:gridCol w:w="940"/>
        <w:gridCol w:w="527"/>
        <w:gridCol w:w="640"/>
        <w:gridCol w:w="366"/>
        <w:gridCol w:w="867"/>
        <w:gridCol w:w="867"/>
        <w:gridCol w:w="1201"/>
        <w:gridCol w:w="1261"/>
        <w:gridCol w:w="1923"/>
        <w:gridCol w:w="703"/>
        <w:gridCol w:w="1242"/>
        <w:gridCol w:w="1201"/>
        <w:gridCol w:w="1170"/>
      </w:tblGrid>
      <w:tr w:rsidR="00334EC5" w:rsidTr="00334EC5">
        <w:trPr>
          <w:trHeight w:val="180"/>
        </w:trPr>
        <w:tc>
          <w:tcPr>
            <w:tcW w:w="5000" w:type="pct"/>
            <w:gridSpan w:val="16"/>
            <w:tcBorders>
              <w:top w:val="nil"/>
              <w:left w:val="nil"/>
              <w:bottom w:val="single" w:sz="6" w:space="0" w:color="auto"/>
              <w:right w:val="nil"/>
            </w:tcBorders>
          </w:tcPr>
          <w:p w:rsidR="004A19E2" w:rsidRDefault="004A19E2" w:rsidP="004A19E2">
            <w:pPr>
              <w:suppressAutoHyphens w:val="0"/>
              <w:autoSpaceDE w:val="0"/>
              <w:autoSpaceDN w:val="0"/>
              <w:adjustRightInd w:val="0"/>
              <w:spacing w:after="0"/>
              <w:rPr>
                <w:rFonts w:ascii="Arial" w:eastAsiaTheme="minorHAnsi" w:hAnsi="Arial" w:cs="Arial"/>
                <w:b/>
                <w:bCs/>
                <w:color w:val="000000"/>
                <w:kern w:val="0"/>
                <w:sz w:val="28"/>
                <w:szCs w:val="28"/>
                <w:lang w:eastAsia="en-US"/>
              </w:rPr>
            </w:pPr>
          </w:p>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28"/>
                <w:szCs w:val="28"/>
                <w:lang w:eastAsia="en-US"/>
              </w:rPr>
            </w:pPr>
            <w:r w:rsidRPr="00334EC5">
              <w:rPr>
                <w:rFonts w:ascii="Arial" w:eastAsiaTheme="minorHAnsi" w:hAnsi="Arial" w:cs="Arial"/>
                <w:b/>
                <w:bCs/>
                <w:color w:val="000000"/>
                <w:kern w:val="0"/>
                <w:sz w:val="28"/>
                <w:szCs w:val="28"/>
                <w:lang w:eastAsia="en-US"/>
              </w:rPr>
              <w:t>ЛОКАЛЬНЫЙ СМЕТНЫЙ РАСЧЕТ (СМЕТА)</w:t>
            </w:r>
          </w:p>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28"/>
                <w:szCs w:val="28"/>
                <w:lang w:eastAsia="en-US"/>
              </w:rPr>
            </w:pPr>
          </w:p>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28"/>
                <w:szCs w:val="28"/>
                <w:lang w:eastAsia="en-US"/>
              </w:rPr>
            </w:pPr>
            <w:r>
              <w:rPr>
                <w:rFonts w:ascii="Arial" w:eastAsiaTheme="minorHAnsi" w:hAnsi="Arial" w:cs="Arial"/>
                <w:b/>
                <w:bCs/>
                <w:color w:val="000000"/>
                <w:kern w:val="0"/>
                <w:sz w:val="28"/>
                <w:szCs w:val="28"/>
                <w:lang w:eastAsia="en-US"/>
              </w:rPr>
              <w:t>Выполнение работ по благоустройству территории возле всесезонной горки в городе Югорске</w:t>
            </w:r>
          </w:p>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28"/>
                <w:szCs w:val="28"/>
                <w:lang w:eastAsia="en-US"/>
              </w:rPr>
            </w:pPr>
          </w:p>
        </w:tc>
      </w:tr>
      <w:tr w:rsidR="00334EC5" w:rsidTr="00334EC5">
        <w:trPr>
          <w:trHeight w:val="134"/>
        </w:trPr>
        <w:tc>
          <w:tcPr>
            <w:tcW w:w="2239" w:type="pct"/>
            <w:gridSpan w:val="9"/>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 xml:space="preserve"> (наименование работ и затрат)</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r>
      <w:tr w:rsidR="00334EC5" w:rsidTr="00334EC5">
        <w:trPr>
          <w:trHeight w:val="98"/>
        </w:trPr>
        <w:tc>
          <w:tcPr>
            <w:tcW w:w="274"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w:t>
            </w:r>
            <w:proofErr w:type="gramStart"/>
            <w:r>
              <w:rPr>
                <w:rFonts w:ascii="Arial" w:eastAsiaTheme="minorHAnsi" w:hAnsi="Arial" w:cs="Arial"/>
                <w:color w:val="000000"/>
                <w:kern w:val="0"/>
                <w:sz w:val="16"/>
                <w:szCs w:val="16"/>
                <w:lang w:eastAsia="en-US"/>
              </w:rPr>
              <w:t>п</w:t>
            </w:r>
            <w:proofErr w:type="gramEnd"/>
            <w:r>
              <w:rPr>
                <w:rFonts w:ascii="Arial" w:eastAsiaTheme="minorHAnsi" w:hAnsi="Arial" w:cs="Arial"/>
                <w:color w:val="000000"/>
                <w:kern w:val="0"/>
                <w:sz w:val="16"/>
                <w:szCs w:val="16"/>
                <w:lang w:eastAsia="en-US"/>
              </w:rPr>
              <w:t>/п</w:t>
            </w:r>
          </w:p>
        </w:tc>
        <w:tc>
          <w:tcPr>
            <w:tcW w:w="468"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Обоснование</w:t>
            </w:r>
          </w:p>
        </w:tc>
        <w:tc>
          <w:tcPr>
            <w:tcW w:w="948" w:type="pct"/>
            <w:gridSpan w:val="5"/>
            <w:tcBorders>
              <w:top w:val="single" w:sz="6" w:space="0" w:color="auto"/>
              <w:left w:val="single" w:sz="6" w:space="0" w:color="auto"/>
              <w:bottom w:val="nil"/>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Наименование работ и затрат</w:t>
            </w:r>
          </w:p>
        </w:tc>
        <w:tc>
          <w:tcPr>
            <w:tcW w:w="274"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Единица измерения</w:t>
            </w:r>
          </w:p>
        </w:tc>
        <w:tc>
          <w:tcPr>
            <w:tcW w:w="656" w:type="pct"/>
            <w:gridSpan w:val="2"/>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Количество</w:t>
            </w:r>
          </w:p>
        </w:tc>
        <w:tc>
          <w:tcPr>
            <w:tcW w:w="400"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1227" w:type="pct"/>
            <w:gridSpan w:val="3"/>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Сметная стоимость, руб.</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r>
      <w:tr w:rsidR="00334EC5" w:rsidTr="00334EC5">
        <w:trPr>
          <w:trHeight w:val="98"/>
        </w:trPr>
        <w:tc>
          <w:tcPr>
            <w:tcW w:w="274"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16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116"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4"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single" w:sz="6" w:space="0" w:color="auto"/>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23" w:type="pct"/>
            <w:tcBorders>
              <w:top w:val="nil"/>
              <w:left w:val="nil"/>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r>
      <w:tr w:rsidR="00334EC5" w:rsidTr="00334EC5">
        <w:trPr>
          <w:trHeight w:val="480"/>
        </w:trPr>
        <w:tc>
          <w:tcPr>
            <w:tcW w:w="274"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164" w:type="pct"/>
            <w:tcBorders>
              <w:top w:val="nil"/>
              <w:left w:val="single" w:sz="6" w:space="0" w:color="auto"/>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98" w:type="pct"/>
            <w:tcBorders>
              <w:top w:val="nil"/>
              <w:left w:val="nil"/>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167" w:type="pct"/>
            <w:tcBorders>
              <w:top w:val="nil"/>
              <w:left w:val="nil"/>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03" w:type="pct"/>
            <w:tcBorders>
              <w:top w:val="nil"/>
              <w:left w:val="nil"/>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116" w:type="pct"/>
            <w:tcBorders>
              <w:top w:val="nil"/>
              <w:left w:val="nil"/>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4"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на единицу измерения</w:t>
            </w:r>
          </w:p>
        </w:tc>
        <w:tc>
          <w:tcPr>
            <w:tcW w:w="381"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коэффициенты</w:t>
            </w:r>
          </w:p>
        </w:tc>
        <w:tc>
          <w:tcPr>
            <w:tcW w:w="400"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всего с учетом коэффициентов</w:t>
            </w:r>
          </w:p>
        </w:tc>
        <w:tc>
          <w:tcPr>
            <w:tcW w:w="610"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на единицу измерения в базисном уровне цен</w:t>
            </w:r>
          </w:p>
        </w:tc>
        <w:tc>
          <w:tcPr>
            <w:tcW w:w="223"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индекс</w:t>
            </w:r>
          </w:p>
        </w:tc>
        <w:tc>
          <w:tcPr>
            <w:tcW w:w="394"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на единицу измерения в текущем уровне цен</w:t>
            </w:r>
          </w:p>
        </w:tc>
        <w:tc>
          <w:tcPr>
            <w:tcW w:w="381"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коэффициенты</w:t>
            </w:r>
          </w:p>
        </w:tc>
        <w:tc>
          <w:tcPr>
            <w:tcW w:w="372"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всего в текущем уровне цен</w:t>
            </w:r>
          </w:p>
        </w:tc>
      </w:tr>
      <w:tr w:rsidR="00334EC5" w:rsidTr="00334EC5">
        <w:trPr>
          <w:trHeight w:val="134"/>
        </w:trPr>
        <w:tc>
          <w:tcPr>
            <w:tcW w:w="274"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8"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single" w:sz="6" w:space="0" w:color="auto"/>
              <w:left w:val="single" w:sz="6" w:space="0" w:color="auto"/>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w:t>
            </w:r>
          </w:p>
        </w:tc>
        <w:tc>
          <w:tcPr>
            <w:tcW w:w="298"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167"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0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116" w:type="pct"/>
            <w:tcBorders>
              <w:top w:val="single" w:sz="6" w:space="0" w:color="auto"/>
              <w:left w:val="nil"/>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4"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275"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w:t>
            </w:r>
          </w:p>
        </w:tc>
        <w:tc>
          <w:tcPr>
            <w:tcW w:w="381"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w:t>
            </w:r>
          </w:p>
        </w:tc>
        <w:tc>
          <w:tcPr>
            <w:tcW w:w="400"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w:t>
            </w:r>
          </w:p>
        </w:tc>
        <w:tc>
          <w:tcPr>
            <w:tcW w:w="610"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223"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w:t>
            </w:r>
          </w:p>
        </w:tc>
        <w:tc>
          <w:tcPr>
            <w:tcW w:w="394"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w:t>
            </w:r>
          </w:p>
        </w:tc>
        <w:tc>
          <w:tcPr>
            <w:tcW w:w="381"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w:t>
            </w:r>
          </w:p>
        </w:tc>
        <w:tc>
          <w:tcPr>
            <w:tcW w:w="372" w:type="pct"/>
            <w:tcBorders>
              <w:top w:val="single" w:sz="6" w:space="0" w:color="auto"/>
              <w:left w:val="single" w:sz="6" w:space="0" w:color="auto"/>
              <w:bottom w:val="single" w:sz="6" w:space="0" w:color="auto"/>
              <w:right w:val="single" w:sz="6" w:space="0" w:color="auto"/>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w:t>
            </w:r>
          </w:p>
        </w:tc>
      </w:tr>
      <w:tr w:rsidR="00334EC5" w:rsidTr="00334EC5">
        <w:trPr>
          <w:trHeight w:val="134"/>
        </w:trPr>
        <w:tc>
          <w:tcPr>
            <w:tcW w:w="1371" w:type="pct"/>
            <w:gridSpan w:val="5"/>
            <w:tcBorders>
              <w:top w:val="single" w:sz="6" w:space="0" w:color="auto"/>
              <w:left w:val="single" w:sz="6" w:space="0" w:color="auto"/>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Раздел 1. Подготовительные работы</w:t>
            </w:r>
          </w:p>
        </w:tc>
        <w:tc>
          <w:tcPr>
            <w:tcW w:w="20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single" w:sz="6" w:space="0" w:color="auto"/>
              <w:left w:val="nil"/>
              <w:bottom w:val="single" w:sz="6" w:space="0" w:color="auto"/>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ГЭСН27-03-008-04</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Разборка покрытий и оснований: асфальтобетонных</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 м3</w:t>
            </w: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0,1952</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0,1952</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Объем=(244*0,08) / 100</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35,09696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14 957,62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1-100-27</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2,7</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179,8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35,09696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426,18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14 957,62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3 843,86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8,906976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4 436,22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91.01.02-004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Автогрейдеры среднего типа, мощность 99 кВт (135 </w:t>
            </w:r>
            <w:proofErr w:type="spellStart"/>
            <w:r>
              <w:rPr>
                <w:rFonts w:ascii="Arial" w:eastAsiaTheme="minorHAnsi" w:hAnsi="Arial" w:cs="Arial"/>
                <w:color w:val="000000"/>
                <w:kern w:val="0"/>
                <w:sz w:val="16"/>
                <w:szCs w:val="16"/>
                <w:lang w:eastAsia="en-US"/>
              </w:rPr>
              <w:t>л.</w:t>
            </w:r>
            <w:proofErr w:type="gramStart"/>
            <w:r>
              <w:rPr>
                <w:rFonts w:ascii="Arial" w:eastAsiaTheme="minorHAnsi" w:hAnsi="Arial" w:cs="Arial"/>
                <w:color w:val="000000"/>
                <w:kern w:val="0"/>
                <w:sz w:val="16"/>
                <w:szCs w:val="16"/>
                <w:lang w:eastAsia="en-US"/>
              </w:rPr>
              <w:t>с</w:t>
            </w:r>
            <w:proofErr w:type="spellEnd"/>
            <w:proofErr w:type="gramEnd"/>
            <w:r>
              <w:rPr>
                <w:rFonts w:ascii="Arial" w:eastAsiaTheme="minorHAnsi" w:hAnsi="Arial" w:cs="Arial"/>
                <w:color w:val="000000"/>
                <w:kern w:val="0"/>
                <w:sz w:val="16"/>
                <w:szCs w:val="16"/>
                <w:lang w:eastAsia="en-US"/>
              </w:rPr>
              <w:t>.)</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0,30256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1 299,64</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1,46</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1 897,47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574,10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4-100-060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6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0,30256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661,32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200,09</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91.18.01-007</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Компрессоры винтовые передвижные с двигателем внутреннего сгорания, давление до 0,7 МПа (7 </w:t>
            </w:r>
            <w:proofErr w:type="spellStart"/>
            <w:proofErr w:type="gramStart"/>
            <w:r>
              <w:rPr>
                <w:rFonts w:ascii="Arial" w:eastAsiaTheme="minorHAnsi" w:hAnsi="Arial" w:cs="Arial"/>
                <w:color w:val="000000"/>
                <w:kern w:val="0"/>
                <w:sz w:val="16"/>
                <w:szCs w:val="16"/>
                <w:lang w:eastAsia="en-US"/>
              </w:rPr>
              <w:t>атм</w:t>
            </w:r>
            <w:proofErr w:type="spellEnd"/>
            <w:proofErr w:type="gramEnd"/>
            <w:r>
              <w:rPr>
                <w:rFonts w:ascii="Arial" w:eastAsiaTheme="minorHAnsi" w:hAnsi="Arial" w:cs="Arial"/>
                <w:color w:val="000000"/>
                <w:kern w:val="0"/>
                <w:sz w:val="16"/>
                <w:szCs w:val="16"/>
                <w:lang w:eastAsia="en-US"/>
              </w:rPr>
              <w:t>), производительность до 5,4 м3/мин</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44,08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8,604416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374,23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3 220,03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44,08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8,604416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4 236,13</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91.21.10-002</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Молотки отбойные пневматические при работе от передвижных компрессоров</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88,16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17,208832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2,89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49,73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23 237,70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19 393,84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/812-021.0-3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28 702,88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/774-021.0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25 987,75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399 223,00</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77 928,33</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ГЭСН27-04-001-01</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Устройство подстилающих и выравнивающих слоев оснований: из песка</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 м3</w:t>
            </w: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Объем=(1000*0,5) / 100</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29 627,28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1-100-23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2,3</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411,49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29 627,28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185 480,57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69,4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43 221,40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91.01.02-004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Автогрейдеры среднего типа, мощность 99 кВт (135 </w:t>
            </w:r>
            <w:proofErr w:type="spellStart"/>
            <w:r>
              <w:rPr>
                <w:rFonts w:ascii="Arial" w:eastAsiaTheme="minorHAnsi" w:hAnsi="Arial" w:cs="Arial"/>
                <w:color w:val="000000"/>
                <w:kern w:val="0"/>
                <w:sz w:val="16"/>
                <w:szCs w:val="16"/>
                <w:lang w:eastAsia="en-US"/>
              </w:rPr>
              <w:t>л.</w:t>
            </w:r>
            <w:proofErr w:type="gramStart"/>
            <w:r>
              <w:rPr>
                <w:rFonts w:ascii="Arial" w:eastAsiaTheme="minorHAnsi" w:hAnsi="Arial" w:cs="Arial"/>
                <w:color w:val="000000"/>
                <w:kern w:val="0"/>
                <w:sz w:val="16"/>
                <w:szCs w:val="16"/>
                <w:lang w:eastAsia="en-US"/>
              </w:rPr>
              <w:t>с</w:t>
            </w:r>
            <w:proofErr w:type="spellEnd"/>
            <w:proofErr w:type="gramEnd"/>
            <w:r>
              <w:rPr>
                <w:rFonts w:ascii="Arial" w:eastAsiaTheme="minorHAnsi" w:hAnsi="Arial" w:cs="Arial"/>
                <w:color w:val="000000"/>
                <w:kern w:val="0"/>
                <w:sz w:val="16"/>
                <w:szCs w:val="16"/>
                <w:lang w:eastAsia="en-US"/>
              </w:rPr>
              <w:t>.)</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8,85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1 299,64</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1,46</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1 897,47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16 792,61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4-100-060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w:t>
            </w:r>
            <w:r>
              <w:rPr>
                <w:rFonts w:ascii="Arial" w:eastAsiaTheme="minorHAnsi" w:hAnsi="Arial" w:cs="Arial"/>
                <w:color w:val="000000"/>
                <w:kern w:val="0"/>
                <w:sz w:val="16"/>
                <w:szCs w:val="16"/>
                <w:lang w:eastAsia="en-US"/>
              </w:rPr>
              <w:lastRenderedPageBreak/>
              <w:t xml:space="preserve">машинистов 6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lastRenderedPageBreak/>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8,85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661,32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5 852,68</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91.06.05-011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4,29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21,45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1 901,81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40 793,82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4,29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21,45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12 136,41</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91.08.03-030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Катки самоходные пневмоколесные статические, масса 30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7,08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2 391,60</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1,45</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3 467,82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122 760,83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4-100-060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6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7,08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661,32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23 410,73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91.13.01-038</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Машины поливомоечные, вместимость цистерны 6 м3</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0,74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1 043,14</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1,33</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1 387,38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5 133,31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0,74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1 821,58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1 303,50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01.7.03.01-0001</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Вода</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35,71</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1,46</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52,14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1 303,50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П</w:t>
            </w:r>
            <w:proofErr w:type="gramStart"/>
            <w:r>
              <w:rPr>
                <w:rFonts w:ascii="Arial" w:eastAsiaTheme="minorHAnsi" w:hAnsi="Arial" w:cs="Arial"/>
                <w:i/>
                <w:iCs/>
                <w:color w:val="000000"/>
                <w:kern w:val="0"/>
                <w:sz w:val="16"/>
                <w:szCs w:val="16"/>
                <w:lang w:eastAsia="en-US"/>
              </w:rPr>
              <w:t>,Н</w:t>
            </w:r>
            <w:proofErr w:type="gramEnd"/>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02.3.01.02</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Песок для строительных работ природный</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259 632,75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72 848,68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/812-021.0-3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107 816,05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/774-021.0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97 617,23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93 013,21</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465 066,03</w:t>
            </w:r>
          </w:p>
        </w:tc>
      </w:tr>
      <w:tr w:rsidR="00334EC5" w:rsidTr="00334EC5">
        <w:trPr>
          <w:trHeight w:val="134"/>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Прайс-лист</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Песок для строительных работ</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м3</w:t>
            </w: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550</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550</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375,00</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206 250,00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строительных работ)</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Цена=450/1,2</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206 250,00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79" w:type="pct"/>
            <w:gridSpan w:val="9"/>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Итоги по разделу 1 Подготовительные работы</w:t>
            </w:r>
            <w:proofErr w:type="gramStart"/>
            <w:r>
              <w:rPr>
                <w:rFonts w:ascii="Arial" w:eastAsiaTheme="minorHAnsi" w:hAnsi="Arial" w:cs="Arial"/>
                <w:b/>
                <w:bCs/>
                <w:color w:val="000000"/>
                <w:kern w:val="0"/>
                <w:sz w:val="16"/>
                <w:szCs w:val="16"/>
                <w:lang w:eastAsia="en-US"/>
              </w:rPr>
              <w:t xml:space="preserve"> :</w:t>
            </w:r>
            <w:proofErr w:type="gramEnd"/>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прямые затраты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489 120,45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рабочих</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44 584,90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189 324,43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47 657,62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207 553,50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Строительные работы</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749 244,36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44 584,90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 и механизмов</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189 324,43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47 657,62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207 553,50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накладные расходы</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136 518,93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сметная прибыль</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123 604,98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ФОТ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92 242,52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накладные расходы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136 518,93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сметная прибыль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123 604,98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79" w:type="pct"/>
            <w:gridSpan w:val="9"/>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Итого по разделу 1 Подготовительные работы</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749 244,36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w:t>
            </w:r>
            <w:proofErr w:type="spellStart"/>
            <w:r>
              <w:rPr>
                <w:rFonts w:ascii="Arial" w:eastAsiaTheme="minorHAnsi" w:hAnsi="Arial" w:cs="Arial"/>
                <w:b/>
                <w:bCs/>
                <w:color w:val="000000"/>
                <w:kern w:val="0"/>
                <w:sz w:val="16"/>
                <w:szCs w:val="16"/>
                <w:lang w:eastAsia="en-US"/>
              </w:rPr>
              <w:t>Справочно</w:t>
            </w:r>
            <w:proofErr w:type="spellEnd"/>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затраты труда рабочих</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107,09696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затраты труда машинистов</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78,306976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1204" w:type="pct"/>
            <w:gridSpan w:val="4"/>
            <w:tcBorders>
              <w:top w:val="single" w:sz="6" w:space="0" w:color="auto"/>
              <w:left w:val="single" w:sz="6" w:space="0" w:color="auto"/>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Раздел 2. Устройство тротуара</w:t>
            </w:r>
          </w:p>
        </w:tc>
        <w:tc>
          <w:tcPr>
            <w:tcW w:w="167"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0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single" w:sz="6" w:space="0" w:color="auto"/>
              <w:left w:val="nil"/>
              <w:bottom w:val="single" w:sz="6" w:space="0" w:color="auto"/>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r>
      <w:tr w:rsidR="00334EC5" w:rsidTr="00334EC5">
        <w:trPr>
          <w:trHeight w:val="307"/>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ГЭСН27-04-014-01</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Устройство покрытий толщиной 15 см при укатке щебня с пределом прочности на сжатие до 68,6 МПа </w:t>
            </w:r>
            <w:r>
              <w:rPr>
                <w:rFonts w:ascii="Arial" w:eastAsiaTheme="minorHAnsi" w:hAnsi="Arial" w:cs="Arial"/>
                <w:b/>
                <w:bCs/>
                <w:color w:val="000000"/>
                <w:kern w:val="0"/>
                <w:sz w:val="16"/>
                <w:szCs w:val="16"/>
                <w:lang w:eastAsia="en-US"/>
              </w:rPr>
              <w:lastRenderedPageBreak/>
              <w:t>(700 кгс/см</w:t>
            </w:r>
            <w:proofErr w:type="gramStart"/>
            <w:r>
              <w:rPr>
                <w:rFonts w:ascii="Arial" w:eastAsiaTheme="minorHAnsi" w:hAnsi="Arial" w:cs="Arial"/>
                <w:b/>
                <w:bCs/>
                <w:color w:val="000000"/>
                <w:kern w:val="0"/>
                <w:sz w:val="16"/>
                <w:szCs w:val="16"/>
                <w:lang w:eastAsia="en-US"/>
              </w:rPr>
              <w:t>2</w:t>
            </w:r>
            <w:proofErr w:type="gramEnd"/>
            <w:r>
              <w:rPr>
                <w:rFonts w:ascii="Arial" w:eastAsiaTheme="minorHAnsi" w:hAnsi="Arial" w:cs="Arial"/>
                <w:b/>
                <w:bCs/>
                <w:color w:val="000000"/>
                <w:kern w:val="0"/>
                <w:sz w:val="16"/>
                <w:szCs w:val="16"/>
                <w:lang w:eastAsia="en-US"/>
              </w:rPr>
              <w:t>): однослойных</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lastRenderedPageBreak/>
              <w:t>1000 м</w:t>
            </w:r>
            <w:proofErr w:type="gramStart"/>
            <w:r>
              <w:rPr>
                <w:rFonts w:ascii="Arial" w:eastAsiaTheme="minorHAnsi" w:hAnsi="Arial" w:cs="Arial"/>
                <w:b/>
                <w:bCs/>
                <w:color w:val="000000"/>
                <w:kern w:val="0"/>
                <w:sz w:val="16"/>
                <w:szCs w:val="16"/>
                <w:lang w:eastAsia="en-US"/>
              </w:rPr>
              <w:t>2</w:t>
            </w:r>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0,103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0,103</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Объем=103 / 1000</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5,0985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2 172,88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1-100-27</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2,7</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5,0985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426,18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2 172,88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6 442,58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3,54114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1 987,44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91.01.01-034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Бульдозеры, мощность 59 кВт (80 </w:t>
            </w:r>
            <w:proofErr w:type="spellStart"/>
            <w:r>
              <w:rPr>
                <w:rFonts w:ascii="Arial" w:eastAsiaTheme="minorHAnsi" w:hAnsi="Arial" w:cs="Arial"/>
                <w:color w:val="000000"/>
                <w:kern w:val="0"/>
                <w:sz w:val="16"/>
                <w:szCs w:val="16"/>
                <w:lang w:eastAsia="en-US"/>
              </w:rPr>
              <w:t>л.</w:t>
            </w:r>
            <w:proofErr w:type="gramStart"/>
            <w:r>
              <w:rPr>
                <w:rFonts w:ascii="Arial" w:eastAsiaTheme="minorHAnsi" w:hAnsi="Arial" w:cs="Arial"/>
                <w:color w:val="000000"/>
                <w:kern w:val="0"/>
                <w:sz w:val="16"/>
                <w:szCs w:val="16"/>
                <w:lang w:eastAsia="en-US"/>
              </w:rPr>
              <w:t>с</w:t>
            </w:r>
            <w:proofErr w:type="spellEnd"/>
            <w:proofErr w:type="gramEnd"/>
            <w:r>
              <w:rPr>
                <w:rFonts w:ascii="Arial" w:eastAsiaTheme="minorHAnsi" w:hAnsi="Arial" w:cs="Arial"/>
                <w:color w:val="000000"/>
                <w:kern w:val="0"/>
                <w:sz w:val="16"/>
                <w:szCs w:val="16"/>
                <w:lang w:eastAsia="en-US"/>
              </w:rPr>
              <w:t>.)</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0,24205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828,16</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1,74</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1 441,00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348,79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0,24205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136,95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91.01.02-004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Автогрейдеры среднего типа, мощность 99 кВт (135 </w:t>
            </w:r>
            <w:proofErr w:type="spellStart"/>
            <w:r>
              <w:rPr>
                <w:rFonts w:ascii="Arial" w:eastAsiaTheme="minorHAnsi" w:hAnsi="Arial" w:cs="Arial"/>
                <w:color w:val="000000"/>
                <w:kern w:val="0"/>
                <w:sz w:val="16"/>
                <w:szCs w:val="16"/>
                <w:lang w:eastAsia="en-US"/>
              </w:rPr>
              <w:t>л.</w:t>
            </w:r>
            <w:proofErr w:type="gramStart"/>
            <w:r>
              <w:rPr>
                <w:rFonts w:ascii="Arial" w:eastAsiaTheme="minorHAnsi" w:hAnsi="Arial" w:cs="Arial"/>
                <w:color w:val="000000"/>
                <w:kern w:val="0"/>
                <w:sz w:val="16"/>
                <w:szCs w:val="16"/>
                <w:lang w:eastAsia="en-US"/>
              </w:rPr>
              <w:t>с</w:t>
            </w:r>
            <w:proofErr w:type="spellEnd"/>
            <w:proofErr w:type="gramEnd"/>
            <w:r>
              <w:rPr>
                <w:rFonts w:ascii="Arial" w:eastAsiaTheme="minorHAnsi" w:hAnsi="Arial" w:cs="Arial"/>
                <w:color w:val="000000"/>
                <w:kern w:val="0"/>
                <w:sz w:val="16"/>
                <w:szCs w:val="16"/>
                <w:lang w:eastAsia="en-US"/>
              </w:rPr>
              <w:t>.)</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0,03708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1 299,64</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1,46</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1 897,47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70,36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4-100-060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6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0,03708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661,32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24,52</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91.06.05-011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0,42951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1 901,81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816,85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0,42951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243,02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91.08.03-013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Катки самоходные гладкие вибрационные, масса 9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1,7407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1 805,88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3 143,50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1,7407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984,89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91.08.03-016</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Катки самоходные гладкие вибрационные, масса 8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0,7107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2 000,46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1 421,73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0,7107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402,11</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91.08.07-015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Распределители щебня и гравия навесные на базе самосвала, ширина распределения 3000 мм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0,1133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1 790,51</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1,33</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2 381,38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269,81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0,1133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64,11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91.13.01-038</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Машины поливомоечные, вместимость цистерны 6 м3</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0,2678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1 043,14</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1,33</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1 387,38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371,54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0,2678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131,84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88 490,98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01.7.03.01-0001</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Вода</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2,06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35,71</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1,46</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52,14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107,41</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02.2.05.04-2008</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Щебень из плотных горных пород для строительных работ М 600, фракция 5(3)-10 мм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1 839,35</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2,18</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4 009,78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4 130,07</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02.2.05.04-2056</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Щебень из плотных горных пород для строительных работ М 600, фракция 10-20 мм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1,545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1 839,35</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2,18</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4 009,78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6 195,11</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02.2.05.04-2104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Щебень из плотных горных пород для строительных работ М 600, фракция 40-80(70) мм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19,467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1 839,35</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2,18</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4 009,78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78 058,39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99 093,88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4 160,32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/812-021.0-3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6 157,27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/774-021.0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5 574,83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1 075 980,39</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110 825,98</w:t>
            </w:r>
          </w:p>
        </w:tc>
      </w:tr>
      <w:tr w:rsidR="00334EC5" w:rsidTr="00334EC5">
        <w:trPr>
          <w:trHeight w:val="307"/>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ГЭСН27-04-014-04</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На каждый 1 см изменения </w:t>
            </w:r>
            <w:r>
              <w:rPr>
                <w:rFonts w:ascii="Arial" w:eastAsiaTheme="minorHAnsi" w:hAnsi="Arial" w:cs="Arial"/>
                <w:b/>
                <w:bCs/>
                <w:color w:val="000000"/>
                <w:kern w:val="0"/>
                <w:sz w:val="16"/>
                <w:szCs w:val="16"/>
                <w:lang w:eastAsia="en-US"/>
              </w:rPr>
              <w:lastRenderedPageBreak/>
              <w:t>толщины слоя добавлять или исключать к нормам 27-04-014-01, 27-04-014-02, 27-04-014-03</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lastRenderedPageBreak/>
              <w:t>1000 м</w:t>
            </w:r>
            <w:proofErr w:type="gramStart"/>
            <w:r>
              <w:rPr>
                <w:rFonts w:ascii="Arial" w:eastAsiaTheme="minorHAnsi" w:hAnsi="Arial" w:cs="Arial"/>
                <w:b/>
                <w:bCs/>
                <w:color w:val="000000"/>
                <w:kern w:val="0"/>
                <w:sz w:val="16"/>
                <w:szCs w:val="16"/>
                <w:lang w:eastAsia="en-US"/>
              </w:rPr>
              <w:t>2</w:t>
            </w:r>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-0,103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-0,103</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Объем=-103 / 1000</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505" w:type="pct"/>
            <w:gridSpan w:val="1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толщиной 10см ПЗ=5 (ОЗП=5; ЭМ=5 к </w:t>
            </w:r>
            <w:proofErr w:type="spellStart"/>
            <w:r>
              <w:rPr>
                <w:rFonts w:ascii="Arial" w:eastAsiaTheme="minorHAnsi" w:hAnsi="Arial" w:cs="Arial"/>
                <w:color w:val="000000"/>
                <w:kern w:val="0"/>
                <w:sz w:val="16"/>
                <w:szCs w:val="16"/>
                <w:lang w:eastAsia="en-US"/>
              </w:rPr>
              <w:t>расх</w:t>
            </w:r>
            <w:proofErr w:type="spellEnd"/>
            <w:r>
              <w:rPr>
                <w:rFonts w:ascii="Arial" w:eastAsiaTheme="minorHAnsi" w:hAnsi="Arial" w:cs="Arial"/>
                <w:color w:val="000000"/>
                <w:kern w:val="0"/>
                <w:sz w:val="16"/>
                <w:szCs w:val="16"/>
                <w:lang w:eastAsia="en-US"/>
              </w:rPr>
              <w:t xml:space="preserve">.; ЗПМ=5; МАТ=5 к </w:t>
            </w:r>
            <w:proofErr w:type="spellStart"/>
            <w:r>
              <w:rPr>
                <w:rFonts w:ascii="Arial" w:eastAsiaTheme="minorHAnsi" w:hAnsi="Arial" w:cs="Arial"/>
                <w:color w:val="000000"/>
                <w:kern w:val="0"/>
                <w:sz w:val="16"/>
                <w:szCs w:val="16"/>
                <w:lang w:eastAsia="en-US"/>
              </w:rPr>
              <w:t>расх</w:t>
            </w:r>
            <w:proofErr w:type="spellEnd"/>
            <w:r>
              <w:rPr>
                <w:rFonts w:ascii="Arial" w:eastAsiaTheme="minorHAnsi" w:hAnsi="Arial" w:cs="Arial"/>
                <w:color w:val="000000"/>
                <w:kern w:val="0"/>
                <w:sz w:val="16"/>
                <w:szCs w:val="16"/>
                <w:lang w:eastAsia="en-US"/>
              </w:rPr>
              <w:t>.; ТЗ=5; ТЗМ=5)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-2 461,55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-1,29265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-731,38</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91.06.05-011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-0,42745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1 901,81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-812,93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-0,42745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-241,85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91.08.03-013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Катки самоходные гладкие вибрационные, масса 9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-0,4223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1 805,88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-762,62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-0,4223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-238,94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91.08.03-016</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Катки самоходные гладкие вибрационные, масса 8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-0,4429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2 000,46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-886,00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-0,4429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-250,59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-26 019,46</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02.2.05.04-2104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Щебень из плотных горных пород для строительных работ М 600, фракция 40-80(70) мм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-6,489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1 839,35</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2,18</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4 009,78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-26 019,46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-29 212,39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-731,38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/812-021.0-3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-1 082,44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/774-021.0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-980,05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303 639,61</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-31 274,88</w:t>
            </w:r>
          </w:p>
        </w:tc>
      </w:tr>
      <w:tr w:rsidR="00334EC5" w:rsidTr="00334EC5">
        <w:trPr>
          <w:trHeight w:val="307"/>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ГЭСН27-06-002-17</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Устройство цементобетонных покрытий однослойных средствами малой механизации, толщина слоя 20 см</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1000 м</w:t>
            </w:r>
            <w:proofErr w:type="gramStart"/>
            <w:r>
              <w:rPr>
                <w:rFonts w:ascii="Arial" w:eastAsiaTheme="minorHAnsi" w:hAnsi="Arial" w:cs="Arial"/>
                <w:b/>
                <w:bCs/>
                <w:color w:val="000000"/>
                <w:kern w:val="0"/>
                <w:sz w:val="16"/>
                <w:szCs w:val="16"/>
                <w:lang w:eastAsia="en-US"/>
              </w:rPr>
              <w:t>2</w:t>
            </w:r>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0,103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0,103</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Объем=103 / 1000</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31,106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13 485,38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1-100-29</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2,9</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302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31,106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433,53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13 485,38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4 428,56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4,96769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2 487,33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91.05.05-015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Краны на автомобильном ходу, грузоподъемность 16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0,11742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1 978,25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232,29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4-100-060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6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0,11742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661,32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77,65</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91.06.05-011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2,88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0,29664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1 901,81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564,15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2,88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0,29664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167,84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91.07.04-002</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Вибраторы поверхностные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18,71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1,92713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8,54</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0,91</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7,77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14,97</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91.08.04-021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Котлы битумные передвижные электрические с центробежной мешалкой, объем загрузочной емкости </w:t>
            </w:r>
            <w:r>
              <w:rPr>
                <w:rFonts w:ascii="Arial" w:eastAsiaTheme="minorHAnsi" w:hAnsi="Arial" w:cs="Arial"/>
                <w:color w:val="000000"/>
                <w:kern w:val="0"/>
                <w:sz w:val="16"/>
                <w:szCs w:val="16"/>
                <w:lang w:eastAsia="en-US"/>
              </w:rPr>
              <w:lastRenderedPageBreak/>
              <w:t>400 л</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lastRenderedPageBreak/>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6,25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0,64375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95,25</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1,13</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107,63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69,29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91.13.01-038</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Машины поливомоечные, вместимость цистерны 6 м3</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2,2969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1 043,14</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1,33</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1 387,38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3 186,67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2,2969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1 130,81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91.14.02-001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Автомобили бортовые, грузоподъемность до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0,3296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640,31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211,05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0,3296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162,27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91.16.01-001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Электростанции передвижные, мощность 2 кВт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18,71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1,92713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77,91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150,14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18,71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1,92713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948,76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4 749,39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01.2.01.01-1026</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Битум нефтяной дорожный БНД 90/130</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0,000721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23 188,21</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1,31</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30 376,56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21,90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01.7.03.01-0001</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Вода</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18,334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35,71</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1,46</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52,14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955,93</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01.7.20.08-0162</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Ткань мешочная, ширина 950 мм, поверхностная плотность 190 г/м</w:t>
            </w:r>
            <w:proofErr w:type="gramStart"/>
            <w:r>
              <w:rPr>
                <w:rFonts w:ascii="Arial" w:eastAsiaTheme="minorHAnsi" w:hAnsi="Arial" w:cs="Arial"/>
                <w:color w:val="000000"/>
                <w:kern w:val="0"/>
                <w:sz w:val="16"/>
                <w:szCs w:val="16"/>
                <w:lang w:eastAsia="en-US"/>
              </w:rPr>
              <w:t>2</w:t>
            </w:r>
            <w:proofErr w:type="gramEnd"/>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 м</w:t>
            </w:r>
            <w:proofErr w:type="gramStart"/>
            <w:r>
              <w:rPr>
                <w:rFonts w:ascii="Arial" w:eastAsiaTheme="minorHAnsi" w:hAnsi="Arial" w:cs="Arial"/>
                <w:color w:val="000000"/>
                <w:kern w:val="0"/>
                <w:sz w:val="16"/>
                <w:szCs w:val="16"/>
                <w:lang w:eastAsia="en-US"/>
              </w:rPr>
              <w:t>2</w:t>
            </w:r>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1,133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592,04</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888,06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1 006,17</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02.3.01.02-1118</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Песок природный для строительных работ II класс, средний</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11.1.03.06-0014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Доска обрезная лиственных пород (береза), сухая, длина 2-3,75 м, все ширины, толщина 25, 32, 40 мм, сорт I</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0,02472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32 119,66</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1,78</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57 172,99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1 413,32</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11.1.03.06-0071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Доска обрезная хвойных пород, естественной влажности, длина 2-6,5 м, ширина 100-250 мм, толщина 25 мм, сорт III</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0,01957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12 244,22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239,62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12.1.02.06-0012</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Рубероид кровельный РКК-350</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roofErr w:type="gramStart"/>
            <w:r>
              <w:rPr>
                <w:rFonts w:ascii="Arial" w:eastAsiaTheme="minorHAnsi" w:hAnsi="Arial" w:cs="Arial"/>
                <w:color w:val="000000"/>
                <w:kern w:val="0"/>
                <w:sz w:val="16"/>
                <w:szCs w:val="16"/>
                <w:lang w:eastAsia="en-US"/>
              </w:rPr>
              <w:t>2</w:t>
            </w:r>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7,58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0,78074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47,57</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71,36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55,71</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14.5.04.01-0011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Мастика </w:t>
            </w:r>
            <w:proofErr w:type="spellStart"/>
            <w:r>
              <w:rPr>
                <w:rFonts w:ascii="Arial" w:eastAsiaTheme="minorHAnsi" w:hAnsi="Arial" w:cs="Arial"/>
                <w:color w:val="000000"/>
                <w:kern w:val="0"/>
                <w:sz w:val="16"/>
                <w:szCs w:val="16"/>
                <w:lang w:eastAsia="en-US"/>
              </w:rPr>
              <w:t>бутилкаучуковая</w:t>
            </w:r>
            <w:proofErr w:type="spellEnd"/>
            <w:r>
              <w:rPr>
                <w:rFonts w:ascii="Arial" w:eastAsiaTheme="minorHAnsi" w:hAnsi="Arial" w:cs="Arial"/>
                <w:color w:val="000000"/>
                <w:kern w:val="0"/>
                <w:sz w:val="16"/>
                <w:szCs w:val="16"/>
                <w:lang w:eastAsia="en-US"/>
              </w:rPr>
              <w:t xml:space="preserve"> строительная для герметизации швов цементобетонных покрытий</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кг</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13,39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43,60</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1,81</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78,92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1 056,74</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04.1.02.03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Смеси бетонные тяжелого бетона для дорожных и аэродромных покрытий</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204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21,012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П</w:t>
            </w:r>
            <w:proofErr w:type="gramStart"/>
            <w:r>
              <w:rPr>
                <w:rFonts w:ascii="Arial" w:eastAsiaTheme="minorHAnsi" w:hAnsi="Arial" w:cs="Arial"/>
                <w:i/>
                <w:iCs/>
                <w:color w:val="000000"/>
                <w:kern w:val="0"/>
                <w:sz w:val="16"/>
                <w:szCs w:val="16"/>
                <w:lang w:eastAsia="en-US"/>
              </w:rPr>
              <w:t>,Н</w:t>
            </w:r>
            <w:proofErr w:type="gramEnd"/>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08.4.03.03</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Арматура</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11.1.03.06</w:t>
            </w: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Щиты из досок</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м</w:t>
            </w:r>
            <w:proofErr w:type="gramStart"/>
            <w:r>
              <w:rPr>
                <w:rFonts w:ascii="Arial" w:eastAsiaTheme="minorHAnsi" w:hAnsi="Arial" w:cs="Arial"/>
                <w:i/>
                <w:iCs/>
                <w:color w:val="000000"/>
                <w:kern w:val="0"/>
                <w:sz w:val="16"/>
                <w:szCs w:val="16"/>
                <w:lang w:eastAsia="en-US"/>
              </w:rPr>
              <w:t>2</w:t>
            </w:r>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12,2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1,2566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25 150,66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15 972,71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/812-021.0-3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23 639,61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/774-021.0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21 403,43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681 492,23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70 193,70</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ГЭСН27-06-002-18</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На каждый 1 см изменения толщины слоя добавлять или исключать к норме 27-06-002-17</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1000 м</w:t>
            </w:r>
            <w:proofErr w:type="gramStart"/>
            <w:r>
              <w:rPr>
                <w:rFonts w:ascii="Arial" w:eastAsiaTheme="minorHAnsi" w:hAnsi="Arial" w:cs="Arial"/>
                <w:b/>
                <w:bCs/>
                <w:color w:val="000000"/>
                <w:kern w:val="0"/>
                <w:sz w:val="16"/>
                <w:szCs w:val="16"/>
                <w:lang w:eastAsia="en-US"/>
              </w:rPr>
              <w:t>2</w:t>
            </w:r>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-0,103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-0,103</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Объем=-103 / 1000</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505" w:type="pct"/>
            <w:gridSpan w:val="1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толщина 12 см ПЗ=8 (ОЗП=8; ЭМ=8 к </w:t>
            </w:r>
            <w:proofErr w:type="spellStart"/>
            <w:r>
              <w:rPr>
                <w:rFonts w:ascii="Arial" w:eastAsiaTheme="minorHAnsi" w:hAnsi="Arial" w:cs="Arial"/>
                <w:color w:val="000000"/>
                <w:kern w:val="0"/>
                <w:sz w:val="16"/>
                <w:szCs w:val="16"/>
                <w:lang w:eastAsia="en-US"/>
              </w:rPr>
              <w:t>расх</w:t>
            </w:r>
            <w:proofErr w:type="spellEnd"/>
            <w:r>
              <w:rPr>
                <w:rFonts w:ascii="Arial" w:eastAsiaTheme="minorHAnsi" w:hAnsi="Arial" w:cs="Arial"/>
                <w:color w:val="000000"/>
                <w:kern w:val="0"/>
                <w:sz w:val="16"/>
                <w:szCs w:val="16"/>
                <w:lang w:eastAsia="en-US"/>
              </w:rPr>
              <w:t xml:space="preserve">.; ЗПМ=8; МАТ=8 к </w:t>
            </w:r>
            <w:proofErr w:type="spellStart"/>
            <w:r>
              <w:rPr>
                <w:rFonts w:ascii="Arial" w:eastAsiaTheme="minorHAnsi" w:hAnsi="Arial" w:cs="Arial"/>
                <w:color w:val="000000"/>
                <w:kern w:val="0"/>
                <w:sz w:val="16"/>
                <w:szCs w:val="16"/>
                <w:lang w:eastAsia="en-US"/>
              </w:rPr>
              <w:t>расх</w:t>
            </w:r>
            <w:proofErr w:type="spellEnd"/>
            <w:r>
              <w:rPr>
                <w:rFonts w:ascii="Arial" w:eastAsiaTheme="minorHAnsi" w:hAnsi="Arial" w:cs="Arial"/>
                <w:color w:val="000000"/>
                <w:kern w:val="0"/>
                <w:sz w:val="16"/>
                <w:szCs w:val="16"/>
                <w:lang w:eastAsia="en-US"/>
              </w:rPr>
              <w:t>.; ТЗ=8; ТЗМ=8)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-4,3672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-1 893,31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1-100-29</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2,9</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-4,3672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433,53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-1 893,31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-242,54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-1,12064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-558,68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91.05.05-015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Краны на автомобильном ходу, грузоподъемность 16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-0,0412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1 978,25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-81,50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4-100-060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w:t>
            </w:r>
            <w:r>
              <w:rPr>
                <w:rFonts w:ascii="Arial" w:eastAsiaTheme="minorHAnsi" w:hAnsi="Arial" w:cs="Arial"/>
                <w:color w:val="000000"/>
                <w:kern w:val="0"/>
                <w:sz w:val="16"/>
                <w:szCs w:val="16"/>
                <w:lang w:eastAsia="en-US"/>
              </w:rPr>
              <w:lastRenderedPageBreak/>
              <w:t xml:space="preserve">машинистов 6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lastRenderedPageBreak/>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-0,0412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661,32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-27,25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91.07.04-002</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Вибраторы поверхностные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-0,95584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8,54</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0,91</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7,77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-7,43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91.14.02-001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Автомобили бортовые, грузоподъемность до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-0,1236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640,31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-79,14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-0,1236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-60,85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91.16.01-001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Электростанции передвижные, мощность 2 кВт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-0,95584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77,91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-74,47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-0,95584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-470,58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-100,89</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11.1.03.06-0071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Доска обрезная хвойных пород, естественной влажности, длина 2-6,5 м, ширина 100-250 мм, толщина 25 мм, сорт III</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-0,00824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12 244,22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-100,89</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04.1.02.03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Смеси бетонные тяжелого бетона для дорожных и аэродромных покрытий</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10,2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-8,4048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П</w:t>
            </w:r>
            <w:proofErr w:type="gramStart"/>
            <w:r>
              <w:rPr>
                <w:rFonts w:ascii="Arial" w:eastAsiaTheme="minorHAnsi" w:hAnsi="Arial" w:cs="Arial"/>
                <w:i/>
                <w:iCs/>
                <w:color w:val="000000"/>
                <w:kern w:val="0"/>
                <w:sz w:val="16"/>
                <w:szCs w:val="16"/>
                <w:lang w:eastAsia="en-US"/>
              </w:rPr>
              <w:t>,Н</w:t>
            </w:r>
            <w:proofErr w:type="gramEnd"/>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08.4.03.03</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Арматура</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11.1.03.06</w:t>
            </w: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Щиты из досок</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м</w:t>
            </w:r>
            <w:proofErr w:type="gramStart"/>
            <w:r>
              <w:rPr>
                <w:rFonts w:ascii="Arial" w:eastAsiaTheme="minorHAnsi" w:hAnsi="Arial" w:cs="Arial"/>
                <w:i/>
                <w:iCs/>
                <w:color w:val="000000"/>
                <w:kern w:val="0"/>
                <w:sz w:val="16"/>
                <w:szCs w:val="16"/>
                <w:lang w:eastAsia="en-US"/>
              </w:rPr>
              <w:t>2</w:t>
            </w:r>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0,59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8</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-0,48616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-2 795,42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-2 451,99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/812-021.0-3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-3 628,95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/774-021.0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-3 285,67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94 272,23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-9 710,04</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ФСБЦ-04.1.02.05-0008</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Смеси бетонные тяжелого бетона (БСТ), класс В22,5 (М300)</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м3</w:t>
            </w: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12,6072</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12,6072</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4 961,08</w:t>
            </w: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2,98</w:t>
            </w: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14 784,02</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186 385,10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строительных работ)</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Объем=21,012-8,4048</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186 385,10</w:t>
            </w:r>
          </w:p>
        </w:tc>
      </w:tr>
      <w:tr w:rsidR="00334EC5" w:rsidTr="00334EC5">
        <w:trPr>
          <w:trHeight w:val="199"/>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6.2</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ФСБЦ-11.2.13.06-0013</w:t>
            </w:r>
          </w:p>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применительно</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Щиты из досок// Щиты настила, толщина 40 мм</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м</w:t>
            </w:r>
            <w:proofErr w:type="gramStart"/>
            <w:r>
              <w:rPr>
                <w:rFonts w:ascii="Arial" w:eastAsiaTheme="minorHAnsi" w:hAnsi="Arial" w:cs="Arial"/>
                <w:b/>
                <w:bCs/>
                <w:color w:val="000000"/>
                <w:kern w:val="0"/>
                <w:sz w:val="16"/>
                <w:szCs w:val="16"/>
                <w:lang w:eastAsia="en-US"/>
              </w:rPr>
              <w:t>2</w:t>
            </w:r>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0,77044</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0,77044</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625,83</w:t>
            </w: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1,64</w:t>
            </w: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1 026,36</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790,75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строительных работ)</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Объем=1,2566-0,48616</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790,75</w:t>
            </w:r>
          </w:p>
        </w:tc>
      </w:tr>
      <w:tr w:rsidR="00334EC5" w:rsidTr="00334EC5">
        <w:trPr>
          <w:trHeight w:val="307"/>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7</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ГЭСН27-06-009-01</w:t>
            </w:r>
          </w:p>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применительно</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Укладка сетки стеклопластиковой//Укладка металлической сетки в цементобетонное дорожное покрытие</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1000 м</w:t>
            </w:r>
            <w:proofErr w:type="gramStart"/>
            <w:r>
              <w:rPr>
                <w:rFonts w:ascii="Arial" w:eastAsiaTheme="minorHAnsi" w:hAnsi="Arial" w:cs="Arial"/>
                <w:b/>
                <w:bCs/>
                <w:color w:val="000000"/>
                <w:kern w:val="0"/>
                <w:sz w:val="16"/>
                <w:szCs w:val="16"/>
                <w:lang w:eastAsia="en-US"/>
              </w:rPr>
              <w:t>2</w:t>
            </w:r>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0,103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0,103</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Объем=103 / 1000</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1,1742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545,72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1-100-35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3,5</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1,1742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464,76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545,72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20,20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0,01648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9,33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91.05.05-015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Краны на автомобильном ходу, грузоподъемность 16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0,00721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1 978,25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14,26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4-100-060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6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0,00721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661,32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4,77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91.14.02-001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Автомобили бортовые, грузоподъемность до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0,00927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640,31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5,94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0,00927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4,56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П</w:t>
            </w:r>
            <w:proofErr w:type="gramStart"/>
            <w:r>
              <w:rPr>
                <w:rFonts w:ascii="Arial" w:eastAsiaTheme="minorHAnsi" w:hAnsi="Arial" w:cs="Arial"/>
                <w:i/>
                <w:iCs/>
                <w:color w:val="000000"/>
                <w:kern w:val="0"/>
                <w:sz w:val="16"/>
                <w:szCs w:val="16"/>
                <w:lang w:eastAsia="en-US"/>
              </w:rPr>
              <w:t>,Н</w:t>
            </w:r>
            <w:proofErr w:type="gramEnd"/>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08.4.02.05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 xml:space="preserve">Сетка сварная из холоднотянутой </w:t>
            </w:r>
            <w:r>
              <w:rPr>
                <w:rFonts w:ascii="Arial" w:eastAsiaTheme="minorHAnsi" w:hAnsi="Arial" w:cs="Arial"/>
                <w:i/>
                <w:iCs/>
                <w:color w:val="000000"/>
                <w:kern w:val="0"/>
                <w:sz w:val="16"/>
                <w:szCs w:val="16"/>
                <w:lang w:eastAsia="en-US"/>
              </w:rPr>
              <w:lastRenderedPageBreak/>
              <w:t>проволоки 5 мм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lastRenderedPageBreak/>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575,25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555,05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/812-021.0-3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821,47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/774-021.0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Автомобильные дороги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743,77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20 781,46</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2 140,49</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7.1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Прайс-лист</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Сетка стеклопластиковая КСП-2 с ячейкой 150х150х6мм</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м</w:t>
            </w:r>
            <w:proofErr w:type="gramStart"/>
            <w:r>
              <w:rPr>
                <w:rFonts w:ascii="Arial" w:eastAsiaTheme="minorHAnsi" w:hAnsi="Arial" w:cs="Arial"/>
                <w:b/>
                <w:bCs/>
                <w:color w:val="000000"/>
                <w:kern w:val="0"/>
                <w:sz w:val="16"/>
                <w:szCs w:val="16"/>
                <w:lang w:eastAsia="en-US"/>
              </w:rPr>
              <w:t>2</w:t>
            </w:r>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113,3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113,3</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148,25</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1,0506</w:t>
            </w:r>
          </w:p>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(1,02*1,03)</w:t>
            </w: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17 646,64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монтажных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Объем=103*1,1</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Цена=177,90/1,2</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99"/>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п.92а</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Заготовительно-складские расходы для материальных ресурсов (за исключением металлических конструкций) - 2% ПЗ=2% (ОЗП=2%; ЭМ=2%; МАТ=2%)</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п.91</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17 646,64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Итоги по разделу 2 Устройство тротуара</w:t>
            </w:r>
            <w:proofErr w:type="gramStart"/>
            <w:r>
              <w:rPr>
                <w:rFonts w:ascii="Arial" w:eastAsiaTheme="minorHAnsi" w:hAnsi="Arial" w:cs="Arial"/>
                <w:b/>
                <w:bCs/>
                <w:color w:val="000000"/>
                <w:kern w:val="0"/>
                <w:sz w:val="16"/>
                <w:szCs w:val="16"/>
                <w:lang w:eastAsia="en-US"/>
              </w:rPr>
              <w:t xml:space="preserve"> :</w:t>
            </w:r>
            <w:proofErr w:type="gramEnd"/>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прямые затраты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297 634,47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рабочих</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14 310,67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8 187,25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3 194,04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271 942,51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Строительные работы</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329 351,10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14 310,67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 и механизмов</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8 187,25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3 194,04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254 295,87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накладные расходы</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25 906,96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сметная прибыль</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23 456,31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Монтажные работы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17 646,64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17 646,64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ФОТ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17 504,71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накладные расходы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25 906,96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сметная прибыль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23 456,31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Итого по разделу 2 Устройство тротуара</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346 997,74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w:t>
            </w:r>
            <w:proofErr w:type="spellStart"/>
            <w:r>
              <w:rPr>
                <w:rFonts w:ascii="Arial" w:eastAsiaTheme="minorHAnsi" w:hAnsi="Arial" w:cs="Arial"/>
                <w:b/>
                <w:bCs/>
                <w:color w:val="000000"/>
                <w:kern w:val="0"/>
                <w:sz w:val="16"/>
                <w:szCs w:val="16"/>
                <w:lang w:eastAsia="en-US"/>
              </w:rPr>
              <w:t>Справочно</w:t>
            </w:r>
            <w:proofErr w:type="spellEnd"/>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затраты труда рабочих</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33,0115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затраты труда машинистов</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6,11202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1204" w:type="pct"/>
            <w:gridSpan w:val="4"/>
            <w:tcBorders>
              <w:top w:val="single" w:sz="6" w:space="0" w:color="auto"/>
              <w:left w:val="single" w:sz="6" w:space="0" w:color="auto"/>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Раздел 3. Монтаж ограждений</w:t>
            </w:r>
          </w:p>
        </w:tc>
        <w:tc>
          <w:tcPr>
            <w:tcW w:w="167"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0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single" w:sz="6" w:space="0" w:color="auto"/>
              <w:left w:val="nil"/>
              <w:bottom w:val="single" w:sz="6" w:space="0" w:color="auto"/>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8</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ГЭСН09-08-001-01</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Установка металлических столбов высотой до 4 м: с погружением в бетонное основание</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100 </w:t>
            </w: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0,56</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0,56</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Объем=56 / 100</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19,9584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8 726,01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1-100-30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3,0</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35,64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19,9584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437,21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8 726,01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20 090,60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12,5888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7 089,42</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91.04.01-031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Машины бурильно-крановые на автомобильном ходу, диаметр бурения до 800 мм, глубина бурения </w:t>
            </w:r>
            <w:r>
              <w:rPr>
                <w:rFonts w:ascii="Arial" w:eastAsiaTheme="minorHAnsi" w:hAnsi="Arial" w:cs="Arial"/>
                <w:color w:val="000000"/>
                <w:kern w:val="0"/>
                <w:sz w:val="16"/>
                <w:szCs w:val="16"/>
                <w:lang w:eastAsia="en-US"/>
              </w:rPr>
              <w:lastRenderedPageBreak/>
              <w:t>до 5 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lastRenderedPageBreak/>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10,93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6,1208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2 070,85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12 675,26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10,93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6,1208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3 463,15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91.14.01-003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Автобетоносмесители</w:t>
            </w:r>
            <w:proofErr w:type="spellEnd"/>
            <w:r>
              <w:rPr>
                <w:rFonts w:ascii="Arial" w:eastAsiaTheme="minorHAnsi" w:hAnsi="Arial" w:cs="Arial"/>
                <w:color w:val="000000"/>
                <w:kern w:val="0"/>
                <w:sz w:val="16"/>
                <w:szCs w:val="16"/>
                <w:lang w:eastAsia="en-US"/>
              </w:rPr>
              <w:t>, объем барабана 6 м3</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10,74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6,0144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1 184,64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7 124,90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10,74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6,0144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3 402,95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91.14.02-001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Автомобили бортовые, грузоподъемность до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0,4536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640,31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290,44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0,4536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223,32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1 801,18</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11.1.03.01-0001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gramStart"/>
            <w:r>
              <w:rPr>
                <w:rFonts w:ascii="Arial" w:eastAsiaTheme="minorHAnsi" w:hAnsi="Arial" w:cs="Arial"/>
                <w:color w:val="000000"/>
                <w:kern w:val="0"/>
                <w:sz w:val="16"/>
                <w:szCs w:val="16"/>
                <w:lang w:eastAsia="en-US"/>
              </w:rPr>
              <w:t>Бруски</w:t>
            </w:r>
            <w:proofErr w:type="gramEnd"/>
            <w:r>
              <w:rPr>
                <w:rFonts w:ascii="Arial" w:eastAsiaTheme="minorHAnsi" w:hAnsi="Arial" w:cs="Arial"/>
                <w:color w:val="000000"/>
                <w:kern w:val="0"/>
                <w:sz w:val="16"/>
                <w:szCs w:val="16"/>
                <w:lang w:eastAsia="en-US"/>
              </w:rPr>
              <w:t xml:space="preserve"> строганные хвойных пород (сосна, ель), размеры 50х50 мм, сорт АВ</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0,13975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0,07826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20 734,49</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23 015,28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1 801,18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04.1.02.05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Смеси бетонные тяжелого бетона</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6,34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3,5504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07.2.07.11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Стойки металлические опорные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roofErr w:type="spellStart"/>
            <w:proofErr w:type="gramStart"/>
            <w:r>
              <w:rPr>
                <w:rFonts w:ascii="Arial" w:eastAsiaTheme="minorHAnsi" w:hAnsi="Arial" w:cs="Arial"/>
                <w:i/>
                <w:iCs/>
                <w:color w:val="000000"/>
                <w:kern w:val="0"/>
                <w:sz w:val="16"/>
                <w:szCs w:val="16"/>
                <w:lang w:eastAsia="en-US"/>
              </w:rPr>
              <w:t>шт</w:t>
            </w:r>
            <w:proofErr w:type="spellEnd"/>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100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56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37 707,21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15 815,43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/812-009.0-3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Строительные металлические конструкции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14 866,50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/774-009.0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Строительные металлические конструкции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9 805,57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111 391,57</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62 379,28</w:t>
            </w:r>
          </w:p>
        </w:tc>
      </w:tr>
      <w:tr w:rsidR="00334EC5" w:rsidTr="00334EC5">
        <w:trPr>
          <w:trHeight w:val="199"/>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8.1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Прайс-лист</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Столб  80х80х2,0х2500мм. с заглушкой</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56</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56</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1 833,33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1,037725</w:t>
            </w:r>
          </w:p>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(1,0075*1,03)</w:t>
            </w: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106 539,57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монтажных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Цена=2200,00/1,2</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99"/>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п.92б</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Заготовительно-складские расходы для металлических конструкций - 0,75% ПЗ=0,75% (ОЗП=0,75%; ЭМ=0,75%; МАТ=0,75%)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п.91</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106 539,57</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8.2</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ФСБЦ-04.1.02.05-0007</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Смеси бетонные тяжелого бетона (БСТ), класс В20 (М250)</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м3</w:t>
            </w: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3,5504</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3,5504</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4 808,88</w:t>
            </w: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2,98</w:t>
            </w: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14 330,46</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50 878,87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строительных работ)</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50 878,87</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9</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ГЭСН09-08-002-05</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Устройство заграждений из готовых металлических решетчатых панелей: высотой до 2 м</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10 </w:t>
            </w: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5,5</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5,5</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Объем=55 / 10</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39,105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17 097,10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1-100-30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3,0</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7,11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39,105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437,21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17 097,10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631,64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3,74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1 841,27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91.14.02-001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Автомобили бортовые, грузоподъемность до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0,605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640,31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387,39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0,605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297,85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91.16.01-001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Электростанции передвижные, мощность 2 кВт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0,57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3,135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77,91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244,25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0,57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3,135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1 543,42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lastRenderedPageBreak/>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01.5.02.01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Детали крепления барьерных ограждений</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roofErr w:type="spellStart"/>
            <w:r>
              <w:rPr>
                <w:rFonts w:ascii="Arial" w:eastAsiaTheme="minorHAnsi" w:hAnsi="Arial" w:cs="Arial"/>
                <w:i/>
                <w:iCs/>
                <w:color w:val="000000"/>
                <w:kern w:val="0"/>
                <w:sz w:val="16"/>
                <w:szCs w:val="16"/>
                <w:lang w:eastAsia="en-US"/>
              </w:rPr>
              <w:t>компл</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120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660</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01.5.02.02</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Панель металлическая решетчатая для барьерных ограждений</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roofErr w:type="spellStart"/>
            <w:proofErr w:type="gramStart"/>
            <w:r>
              <w:rPr>
                <w:rFonts w:ascii="Arial" w:eastAsiaTheme="minorHAnsi" w:hAnsi="Arial" w:cs="Arial"/>
                <w:i/>
                <w:iCs/>
                <w:color w:val="000000"/>
                <w:kern w:val="0"/>
                <w:sz w:val="16"/>
                <w:szCs w:val="16"/>
                <w:lang w:eastAsia="en-US"/>
              </w:rPr>
              <w:t>шт</w:t>
            </w:r>
            <w:proofErr w:type="spellEnd"/>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55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19 570,01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18 938,37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/812-009.0-3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Строительные металлические конструкции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17 802,07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/774-009.0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Строительные металлические конструкции</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11 741,79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8 929,79</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49 113,87</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9.1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Прайс-лист</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Панель 3D ограждения (пруток 5 мм, ячейка 50х200) 3000х2030</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55</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55</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3 120,83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1,037725</w:t>
            </w:r>
          </w:p>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(1,0075*1,03)</w:t>
            </w: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178 120,98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монтажных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Цена=3745,00/1,2</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99"/>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п.92б</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Заготовительно-складские расходы для металлических конструкций - 0,75% ПЗ=0,75% (ОЗП=0,75%; ЭМ=0,75%; МАТ=0,75%)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п.91</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178 120,98</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9.2</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Прайс-лист</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Крепеж для 3D ограждений </w:t>
            </w:r>
            <w:proofErr w:type="spellStart"/>
            <w:r>
              <w:rPr>
                <w:rFonts w:ascii="Arial" w:eastAsiaTheme="minorHAnsi" w:hAnsi="Arial" w:cs="Arial"/>
                <w:b/>
                <w:bCs/>
                <w:color w:val="000000"/>
                <w:kern w:val="0"/>
                <w:sz w:val="16"/>
                <w:szCs w:val="16"/>
                <w:lang w:eastAsia="en-US"/>
              </w:rPr>
              <w:t>скоба+меб</w:t>
            </w:r>
            <w:proofErr w:type="gramStart"/>
            <w:r>
              <w:rPr>
                <w:rFonts w:ascii="Arial" w:eastAsiaTheme="minorHAnsi" w:hAnsi="Arial" w:cs="Arial"/>
                <w:b/>
                <w:bCs/>
                <w:color w:val="000000"/>
                <w:kern w:val="0"/>
                <w:sz w:val="16"/>
                <w:szCs w:val="16"/>
                <w:lang w:eastAsia="en-US"/>
              </w:rPr>
              <w:t>.б</w:t>
            </w:r>
            <w:proofErr w:type="gramEnd"/>
            <w:r>
              <w:rPr>
                <w:rFonts w:ascii="Arial" w:eastAsiaTheme="minorHAnsi" w:hAnsi="Arial" w:cs="Arial"/>
                <w:b/>
                <w:bCs/>
                <w:color w:val="000000"/>
                <w:kern w:val="0"/>
                <w:sz w:val="16"/>
                <w:szCs w:val="16"/>
                <w:lang w:eastAsia="en-US"/>
              </w:rPr>
              <w:t>олт</w:t>
            </w:r>
            <w:proofErr w:type="spellEnd"/>
            <w:r>
              <w:rPr>
                <w:rFonts w:ascii="Arial" w:eastAsiaTheme="minorHAnsi" w:hAnsi="Arial" w:cs="Arial"/>
                <w:b/>
                <w:bCs/>
                <w:color w:val="000000"/>
                <w:kern w:val="0"/>
                <w:sz w:val="16"/>
                <w:szCs w:val="16"/>
                <w:lang w:eastAsia="en-US"/>
              </w:rPr>
              <w:t xml:space="preserve"> М6х110+гайка антивандальная</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280</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280</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54,17</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1,037725</w:t>
            </w:r>
          </w:p>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(1,0075*1,03)</w:t>
            </w: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15 739,80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монтажных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Цена=65,00/1,2</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99"/>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п.92б</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Заготовительно-складские расходы для металлических конструкций - 0,75% ПЗ=0,75% (ОЗП=0,75%; ЭМ=0,75%; МАТ=0,75%)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п.91</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15 739,80</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ГЭСН07-01-055-01</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Устройство ворот распашных с установкой столбов: металлических</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100 </w:t>
            </w: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0,01</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0,01</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Объем=1 / 100</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8 893,95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1-100-41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4,1</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499,66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8 893,95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2 167,28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1,1788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758,00</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91.01.05-106</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Экскаваторы одноковшовые дизельные на пневмоколесном ходу, объем ковша 0,25 м3</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0,0663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800,37</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1,45</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1 160,54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76,94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0,0663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37,51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91.05.05-015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Краны на автомобильном ходу, грузоподъемность 16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102,24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1,0224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1 978,25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2 022,56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4-100-060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6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102,24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1,0224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661,32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676,13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91.07.04-001</w:t>
            </w: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Вибраторы глубинные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23,79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0,2379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10,37</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1,41</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14,62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3,48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91.14.02-001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Автомобили бортовые, грузоподъемность до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9,01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0,0901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640,31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57,69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w:t>
            </w:r>
            <w:r>
              <w:rPr>
                <w:rFonts w:ascii="Arial" w:eastAsiaTheme="minorHAnsi" w:hAnsi="Arial" w:cs="Arial"/>
                <w:color w:val="000000"/>
                <w:kern w:val="0"/>
                <w:sz w:val="16"/>
                <w:szCs w:val="16"/>
                <w:lang w:eastAsia="en-US"/>
              </w:rPr>
              <w:lastRenderedPageBreak/>
              <w:t xml:space="preserve">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lastRenderedPageBreak/>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9,01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0,0901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44,36</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91.17.04-233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Аппараты сварочные для ручной дуговой сварки, сварочный ток до 350</w:t>
            </w:r>
            <w:proofErr w:type="gramStart"/>
            <w:r>
              <w:rPr>
                <w:rFonts w:ascii="Arial" w:eastAsiaTheme="minorHAnsi" w:hAnsi="Arial" w:cs="Arial"/>
                <w:color w:val="000000"/>
                <w:kern w:val="0"/>
                <w:sz w:val="16"/>
                <w:szCs w:val="16"/>
                <w:lang w:eastAsia="en-US"/>
              </w:rPr>
              <w:t xml:space="preserve"> А</w:t>
            </w:r>
            <w:proofErr w:type="gramEnd"/>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40,33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0,4033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24,46</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0,67</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16,39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46,24</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01.7.11.07-0054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Электроды сварочные для сварки низколегированных и углеродистых сталей АНО-6, Э42, диаметр 6 мм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0,0003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148 198,02</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1,04</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154 125,94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46,24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04.1.02.05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Смеси бетонные тяжелого бетона</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29,1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0,291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07.2.07.11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Стойки металлические опорные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roofErr w:type="spellStart"/>
            <w:proofErr w:type="gramStart"/>
            <w:r>
              <w:rPr>
                <w:rFonts w:ascii="Arial" w:eastAsiaTheme="minorHAnsi" w:hAnsi="Arial" w:cs="Arial"/>
                <w:i/>
                <w:iCs/>
                <w:color w:val="000000"/>
                <w:kern w:val="0"/>
                <w:sz w:val="16"/>
                <w:szCs w:val="16"/>
                <w:lang w:eastAsia="en-US"/>
              </w:rPr>
              <w:t>шт</w:t>
            </w:r>
            <w:proofErr w:type="spellEnd"/>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200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11.2.05.05</w:t>
            </w: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Полотна ворот</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roofErr w:type="spellStart"/>
            <w:proofErr w:type="gramStart"/>
            <w:r>
              <w:rPr>
                <w:rFonts w:ascii="Arial" w:eastAsiaTheme="minorHAnsi" w:hAnsi="Arial" w:cs="Arial"/>
                <w:i/>
                <w:iCs/>
                <w:color w:val="000000"/>
                <w:kern w:val="0"/>
                <w:sz w:val="16"/>
                <w:szCs w:val="16"/>
                <w:lang w:eastAsia="en-US"/>
              </w:rPr>
              <w:t>шт</w:t>
            </w:r>
            <w:proofErr w:type="spellEnd"/>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200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Уд</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01.7.15.03-0042</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Болты с гайками и шайбами строительные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кг</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160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174,93</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1,19</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208,17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333,07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Уд</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04.3.01.09-0011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Раствор готовый кладочный, цементный, М25</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0,031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0,00031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3 338,25</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2,2</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7 344,15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2,28</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Уд</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06.1.01.05-0035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Кирпич керамический полнотелый одинарный, размеры 250х120х65 мм, марка 100</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 xml:space="preserve">1000 </w:t>
            </w:r>
            <w:proofErr w:type="spellStart"/>
            <w:proofErr w:type="gramStart"/>
            <w:r>
              <w:rPr>
                <w:rFonts w:ascii="Arial" w:eastAsiaTheme="minorHAnsi" w:hAnsi="Arial" w:cs="Arial"/>
                <w:i/>
                <w:iCs/>
                <w:color w:val="808080"/>
                <w:kern w:val="0"/>
                <w:sz w:val="16"/>
                <w:szCs w:val="16"/>
                <w:lang w:eastAsia="en-US"/>
              </w:rPr>
              <w:t>шт</w:t>
            </w:r>
            <w:proofErr w:type="spellEnd"/>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0,106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0,00106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14 803,89</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1,33</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19 689,17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20,87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11 865,47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9 651,95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/812-007.0-3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Бетонные и железобетонные сборные конструкции и работы в строительстве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10 713,66</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/774-007.0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Бетонные и железобетонные сборные конструкции и работы в строительстве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7 045,92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2 962 505,00</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29 625,05</w:t>
            </w:r>
          </w:p>
        </w:tc>
      </w:tr>
      <w:tr w:rsidR="00334EC5" w:rsidTr="00334EC5">
        <w:trPr>
          <w:trHeight w:val="199"/>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Прайс-лист</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Ворота распашные 2000х4000 со столбами 80х80</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28 362,50</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1,037725</w:t>
            </w:r>
          </w:p>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(1,0075*1,03)</w:t>
            </w: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29 432,48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монтажных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Цена=34035,00/1,2</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99"/>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п.92б</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Заготовительно-складские расходы для металлических конструкций - 0,75% ПЗ=0,75% (ОЗП=0,75%; ЭМ=0,75%; МАТ=0,75%)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п.91</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29 432,48</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10.2</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ФСБЦ-04.1.02.05-0007</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Смеси бетонные тяжелого бетона (БСТ), класс В20 (М250)</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м3</w:t>
            </w: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0,291</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0,291</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4 808,88</w:t>
            </w: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2,98</w:t>
            </w: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14 330,46</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4 170,16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строительных работ)</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4 170,16</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ГЭСН07-01-055-08</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Устройство калиток: с установкой столбов металлических</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100 </w:t>
            </w: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0,02</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0,02</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Объем=2 / 100</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7 960,06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1-100-42</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4,2</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785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507,01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7 960,06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44,58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0,0604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29,86</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91.01.05-106</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Экскаваторы одноковшовые дизельные на пневмоколесном ходу, объем ковша 0,25 м3</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0,0016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800,37</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1,45</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1 160,54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4-100-050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5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0,0016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565,80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0,91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91.07.04-001</w:t>
            </w: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Вибраторы глубинные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0,087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10,37</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1,41</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14,62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91.14.02-001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Автомобили бортовые, грузоподъемность до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0,0588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640,31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37,65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0,0588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28,95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91.17.04-233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Аппараты сварочные для ручной дуговой сварки, сварочный ток до 350</w:t>
            </w:r>
            <w:proofErr w:type="gramStart"/>
            <w:r>
              <w:rPr>
                <w:rFonts w:ascii="Arial" w:eastAsiaTheme="minorHAnsi" w:hAnsi="Arial" w:cs="Arial"/>
                <w:color w:val="000000"/>
                <w:kern w:val="0"/>
                <w:sz w:val="16"/>
                <w:szCs w:val="16"/>
                <w:lang w:eastAsia="en-US"/>
              </w:rPr>
              <w:t xml:space="preserve"> А</w:t>
            </w:r>
            <w:proofErr w:type="gramEnd"/>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0,232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24,46</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0,67</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16,39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3,80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61,65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01.7.11.07-0054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Электроды сварочные для сварки низколегированных и углеродистых сталей АНО-6, Э42, диаметр 6 мм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0,0004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148 198,02</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1,04</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154 125,94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61,65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04.1.02.05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Смеси бетонные тяжелого бетона</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07.2.07.11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Стойки металлические опорные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roofErr w:type="spellStart"/>
            <w:proofErr w:type="gramStart"/>
            <w:r>
              <w:rPr>
                <w:rFonts w:ascii="Arial" w:eastAsiaTheme="minorHAnsi" w:hAnsi="Arial" w:cs="Arial"/>
                <w:i/>
                <w:iCs/>
                <w:color w:val="000000"/>
                <w:kern w:val="0"/>
                <w:sz w:val="16"/>
                <w:szCs w:val="16"/>
                <w:lang w:eastAsia="en-US"/>
              </w:rPr>
              <w:t>шт</w:t>
            </w:r>
            <w:proofErr w:type="spellEnd"/>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100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08.1.06.05</w:t>
            </w: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Полотна калиток</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roofErr w:type="spellStart"/>
            <w:proofErr w:type="gramStart"/>
            <w:r>
              <w:rPr>
                <w:rFonts w:ascii="Arial" w:eastAsiaTheme="minorHAnsi" w:hAnsi="Arial" w:cs="Arial"/>
                <w:i/>
                <w:iCs/>
                <w:color w:val="000000"/>
                <w:kern w:val="0"/>
                <w:sz w:val="16"/>
                <w:szCs w:val="16"/>
                <w:lang w:eastAsia="en-US"/>
              </w:rPr>
              <w:t>шт</w:t>
            </w:r>
            <w:proofErr w:type="spellEnd"/>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100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Уд</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04.3.01.09-0011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Раствор готовый кладочный, цементный, М25</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0,015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0,0003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3 338,25</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2,2</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7 344,15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2,20</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Уд</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06.1.01.05-0035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Кирпич керамический полнотелый одинарный, размеры 250х120х65 мм, марка 100</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 xml:space="preserve">1000 </w:t>
            </w:r>
            <w:proofErr w:type="spellStart"/>
            <w:proofErr w:type="gramStart"/>
            <w:r>
              <w:rPr>
                <w:rFonts w:ascii="Arial" w:eastAsiaTheme="minorHAnsi" w:hAnsi="Arial" w:cs="Arial"/>
                <w:i/>
                <w:iCs/>
                <w:color w:val="808080"/>
                <w:kern w:val="0"/>
                <w:sz w:val="16"/>
                <w:szCs w:val="16"/>
                <w:lang w:eastAsia="en-US"/>
              </w:rPr>
              <w:t>шт</w:t>
            </w:r>
            <w:proofErr w:type="spellEnd"/>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0,037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0,00074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14 803,89</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1,33</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19 689,17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80808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808080"/>
                <w:kern w:val="0"/>
                <w:sz w:val="16"/>
                <w:szCs w:val="16"/>
                <w:lang w:eastAsia="en-US"/>
              </w:rPr>
            </w:pPr>
            <w:r>
              <w:rPr>
                <w:rFonts w:ascii="Arial" w:eastAsiaTheme="minorHAnsi" w:hAnsi="Arial" w:cs="Arial"/>
                <w:i/>
                <w:iCs/>
                <w:color w:val="808080"/>
                <w:kern w:val="0"/>
                <w:sz w:val="16"/>
                <w:szCs w:val="16"/>
                <w:lang w:eastAsia="en-US"/>
              </w:rPr>
              <w:t>14,57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8 096,15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7 989,92</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/812-007.0-3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Бетонные и железобетонные сборные конструкции и работы в строительстве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8 868,81</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/774-007.0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Бетонные и железобетонные сборные конструкции и работы в строительстве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5 832,64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1 139 880,00</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22 797,60</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11.1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Прайс-лист</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Калитка  (Заполнение - 3D панель) 2000х1000  со столбами 60х60 без замка</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12 045,83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1,037725</w:t>
            </w:r>
          </w:p>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(1,0075*1,03)</w:t>
            </w: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25 000,52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монтажных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Цена=14455,00/1,2</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99"/>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п.92б</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Заготовительно-складские расходы для металлических конструкций - 0,75% ПЗ=0,75% (ОЗП=0,75%; ЭМ=0,75%; МАТ=0,75%)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Приказ от 04.08.2020 № 421/</w:t>
            </w: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 xml:space="preserve"> п.91</w:t>
            </w:r>
          </w:p>
        </w:tc>
        <w:tc>
          <w:tcPr>
            <w:tcW w:w="4258" w:type="pct"/>
            <w:gridSpan w:val="14"/>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25 000,52</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11.2</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ФСБЦ-04.1.02.05-0007</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Смеси бетонные тяжелого бетона (БСТ), класс В20 (М250)</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м3</w:t>
            </w: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0,1</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4 808,88</w:t>
            </w: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2,98</w:t>
            </w: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14 330,46</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1 433,05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строительных работ)</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1 433,05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Итоги по разделу 3 Монтаж ограждений</w:t>
            </w:r>
            <w:proofErr w:type="gramStart"/>
            <w:r>
              <w:rPr>
                <w:rFonts w:ascii="Arial" w:eastAsiaTheme="minorHAnsi" w:hAnsi="Arial" w:cs="Arial"/>
                <w:b/>
                <w:bCs/>
                <w:color w:val="000000"/>
                <w:kern w:val="0"/>
                <w:sz w:val="16"/>
                <w:szCs w:val="16"/>
                <w:lang w:eastAsia="en-US"/>
              </w:rPr>
              <w:t xml:space="preserve"> :</w:t>
            </w:r>
            <w:proofErr w:type="gramEnd"/>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прямые затраты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488 554,27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рабочих</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42 677,12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22 934,10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9 718,55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413 224,50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Строительные работы</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220 397,88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42 677,12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 и механизмов</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22 934,10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9 718,55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58 391,15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накладные расходы</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52 251,04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сметная прибыль</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34 425,92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Монтажные работы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354 833,35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354 833,35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ФОТ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52 395,67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накладные расходы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52 251,04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сметная прибыль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34 425,92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Итого по разделу 3 Монтаж ограждений</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575 231,23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w:t>
            </w:r>
            <w:proofErr w:type="spellStart"/>
            <w:r>
              <w:rPr>
                <w:rFonts w:ascii="Arial" w:eastAsiaTheme="minorHAnsi" w:hAnsi="Arial" w:cs="Arial"/>
                <w:b/>
                <w:bCs/>
                <w:color w:val="000000"/>
                <w:kern w:val="0"/>
                <w:sz w:val="16"/>
                <w:szCs w:val="16"/>
                <w:lang w:eastAsia="en-US"/>
              </w:rPr>
              <w:t>Справочно</w:t>
            </w:r>
            <w:proofErr w:type="spellEnd"/>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затраты труда рабочих</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92,5634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затраты труда машинистов</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17,568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620" w:type="pct"/>
            <w:gridSpan w:val="10"/>
            <w:tcBorders>
              <w:top w:val="single" w:sz="6" w:space="0" w:color="auto"/>
              <w:left w:val="single" w:sz="6" w:space="0" w:color="auto"/>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Раздел 4. Устройство калитки для помещения инвентарной</w:t>
            </w:r>
          </w:p>
        </w:tc>
        <w:tc>
          <w:tcPr>
            <w:tcW w:w="40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single" w:sz="6" w:space="0" w:color="auto"/>
              <w:left w:val="nil"/>
              <w:bottom w:val="single" w:sz="6" w:space="0" w:color="auto"/>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r>
      <w:tr w:rsidR="00334EC5" w:rsidTr="00334EC5">
        <w:trPr>
          <w:trHeight w:val="307"/>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12</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ГЭСНр63-03-004-01</w:t>
            </w:r>
          </w:p>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применительно</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Демонтаж облицовки стен из влагостойкой фанеры (с сохранением материала)// Разборка облицовки из гипсокартонных листов: стен и перегородок</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 м</w:t>
            </w:r>
            <w:proofErr w:type="gramStart"/>
            <w:r>
              <w:rPr>
                <w:rFonts w:ascii="Arial" w:eastAsiaTheme="minorHAnsi" w:hAnsi="Arial" w:cs="Arial"/>
                <w:b/>
                <w:bCs/>
                <w:color w:val="000000"/>
                <w:kern w:val="0"/>
                <w:sz w:val="16"/>
                <w:szCs w:val="16"/>
                <w:lang w:eastAsia="en-US"/>
              </w:rPr>
              <w:t>2</w:t>
            </w:r>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0,02</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0,02</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Объем=2 / 100</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0,1462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64,73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1-100-31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3,1</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0,1462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442,72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64,73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91.06.06-048</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Подъемники одномачтовые, грузоподъемность до 500 кг, высота подъема 45 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37,32</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1,73</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64,56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4-100-030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3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437,21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66,74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66,48</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/812-097.0-3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Стекольные, обойные и облицовочные работы (ремонтно-строительные)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60,50</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/774-097.0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Стекольные, обойные и облицовочные работы (ремонтно-строительные)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29,92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7 858,00</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157,16</w:t>
            </w:r>
          </w:p>
        </w:tc>
      </w:tr>
      <w:tr w:rsidR="00334EC5" w:rsidTr="00334EC5">
        <w:trPr>
          <w:trHeight w:val="199"/>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13</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Коммерческое предложение</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Изготовление и установка двери металлической</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21 666,67</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21 666,67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505" w:type="pct"/>
            <w:gridSpan w:val="1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(Отдельные виды затрат, относимые на стоимость строительных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Цена=26000,00/1,2</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21 666,67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505" w:type="pct"/>
            <w:gridSpan w:val="1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Итоги по разделу 4 Устройство калитки для помещения инвентарной</w:t>
            </w:r>
            <w:proofErr w:type="gramStart"/>
            <w:r>
              <w:rPr>
                <w:rFonts w:ascii="Arial" w:eastAsiaTheme="minorHAnsi" w:hAnsi="Arial" w:cs="Arial"/>
                <w:b/>
                <w:bCs/>
                <w:color w:val="000000"/>
                <w:kern w:val="0"/>
                <w:sz w:val="16"/>
                <w:szCs w:val="16"/>
                <w:lang w:eastAsia="en-US"/>
              </w:rPr>
              <w:t xml:space="preserve"> :</w:t>
            </w:r>
            <w:proofErr w:type="gramEnd"/>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прямые затраты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21 733,41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рабочих</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64,73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21 666,67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Строительные работы</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21 823,83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64,73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 и механизмов</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21 666,67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накладные расходы</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60,50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сметная прибыль</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29,92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ФОТ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66,48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накладные расходы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60,50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сметная прибыль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29,92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112" w:type="pct"/>
            <w:gridSpan w:val="11"/>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Итого по разделу 4 Устройство калитки для помещения инвентарной</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21 823,83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w:t>
            </w:r>
            <w:proofErr w:type="spellStart"/>
            <w:r>
              <w:rPr>
                <w:rFonts w:ascii="Arial" w:eastAsiaTheme="minorHAnsi" w:hAnsi="Arial" w:cs="Arial"/>
                <w:b/>
                <w:bCs/>
                <w:color w:val="000000"/>
                <w:kern w:val="0"/>
                <w:sz w:val="16"/>
                <w:szCs w:val="16"/>
                <w:lang w:eastAsia="en-US"/>
              </w:rPr>
              <w:t>Справочно</w:t>
            </w:r>
            <w:proofErr w:type="spellEnd"/>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затраты труда рабочих</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0,1462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затраты труда машинистов</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1204" w:type="pct"/>
            <w:gridSpan w:val="4"/>
            <w:tcBorders>
              <w:top w:val="single" w:sz="6" w:space="0" w:color="auto"/>
              <w:left w:val="single" w:sz="6" w:space="0" w:color="auto"/>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Раздел 5. Монтаж лестницы</w:t>
            </w:r>
          </w:p>
        </w:tc>
        <w:tc>
          <w:tcPr>
            <w:tcW w:w="167"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0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single" w:sz="6" w:space="0" w:color="auto"/>
              <w:left w:val="nil"/>
              <w:bottom w:val="single" w:sz="6" w:space="0" w:color="auto"/>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14</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ГЭСН07-01-047-03</w:t>
            </w:r>
          </w:p>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применительно</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Установка лестничных маршей при наибольшей массе монтажных элементов в здании до 5 т</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100 </w:t>
            </w: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0,01</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0,01</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Объем=1 / 100</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1 341,01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1-100-34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3,4</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2,92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459,25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1 341,01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842,19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0,8321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548,67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91.05.01-017</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Краны башенные, грузоподъемность 8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82,25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0,8225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622,62</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1,63</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1 014,87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834,73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4-100-060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6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82,25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0,8225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661,32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543,94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91.14.02-001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Автомобили бортовые, грузоподъемность до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0,96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0,0096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640,31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6,15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0,96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0,0096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4,73</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91.17.04-233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Аппараты сварочные для ручной дуговой сварки, сварочный ток до 350</w:t>
            </w:r>
            <w:proofErr w:type="gramStart"/>
            <w:r>
              <w:rPr>
                <w:rFonts w:ascii="Arial" w:eastAsiaTheme="minorHAnsi" w:hAnsi="Arial" w:cs="Arial"/>
                <w:color w:val="000000"/>
                <w:kern w:val="0"/>
                <w:sz w:val="16"/>
                <w:szCs w:val="16"/>
                <w:lang w:eastAsia="en-US"/>
              </w:rPr>
              <w:t xml:space="preserve"> А</w:t>
            </w:r>
            <w:proofErr w:type="gramEnd"/>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24,46</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0,67</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16,39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328,25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01.7.11.07-0054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Электроды сварочные для сварки низколегированных и углеродистых сталей АНО-6, Э42, диаметр 6 мм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0,00008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148 198,02</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1,04</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154 125,94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12,33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04.3.01.09-0014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Раствор готовый кладочный, цементный, М100</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3 778,62</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8 312,96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49,88</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07.2.07.12-0001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Металлоконструкции вспомогательного назначения с преобладанием толстолистовой стали или профильного проката, с отверстиями и без</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105 278,81</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1,25</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131 598,51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263,20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14.4.02.04-0182</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Краска масляная МА-15, цветная</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0,000032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61 265,39</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1,45</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88 834,82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2,84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04.1.02.05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Смеси бетонные тяжелого бетона</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0,52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0,0052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Н</w:t>
            </w: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05.1.07.25</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Конструкции сборные железобетонные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roofErr w:type="spellStart"/>
            <w:proofErr w:type="gramStart"/>
            <w:r>
              <w:rPr>
                <w:rFonts w:ascii="Arial" w:eastAsiaTheme="minorHAnsi" w:hAnsi="Arial" w:cs="Arial"/>
                <w:i/>
                <w:iCs/>
                <w:color w:val="000000"/>
                <w:kern w:val="0"/>
                <w:sz w:val="16"/>
                <w:szCs w:val="16"/>
                <w:lang w:eastAsia="en-US"/>
              </w:rPr>
              <w:t>шт</w:t>
            </w:r>
            <w:proofErr w:type="spellEnd"/>
            <w:proofErr w:type="gram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100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3 060,12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1 889,68</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/812-007.0-3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Бетонные и железобетонные сборные конструкции и работы в строительстве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2 097,54</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/774-007.0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Бетонные и железобетонные сборные конструкции и работы в строительстве</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73</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73</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1 379,47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653 713,00</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6 537,13</w:t>
            </w:r>
          </w:p>
        </w:tc>
      </w:tr>
      <w:tr w:rsidR="00334EC5" w:rsidTr="00334EC5">
        <w:trPr>
          <w:trHeight w:val="307"/>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lastRenderedPageBreak/>
              <w:t>14.1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ФСБЦ-05.1.07.09-0001</w:t>
            </w:r>
          </w:p>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применительно</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Марши лестничные железобетонные, объем до 0,7 м3, бетон В22,5, расход арматуры до 50 кг/м3// ЛМ 25.11.12-5д</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м3</w:t>
            </w: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0,69</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0,69</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14 494,94</w:t>
            </w: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1,53</w:t>
            </w: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22 177,26</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15 302,31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монтажных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15 302,31</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15</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ГЭСН07-05-016-04</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Устройство металлических ограждений: без поручней</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100 м</w:t>
            </w: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0,06</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0,06</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Объем=6 / 100</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w:t>
            </w: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w:t>
            </w:r>
            <w:proofErr w:type="gramStart"/>
            <w:r>
              <w:rPr>
                <w:rFonts w:ascii="Arial" w:eastAsiaTheme="minorHAnsi" w:hAnsi="Arial" w:cs="Arial"/>
                <w:color w:val="000000"/>
                <w:kern w:val="0"/>
                <w:sz w:val="16"/>
                <w:szCs w:val="16"/>
                <w:lang w:eastAsia="en-US"/>
              </w:rPr>
              <w:t>Т(</w:t>
            </w:r>
            <w:proofErr w:type="gramEnd"/>
            <w:r>
              <w:rPr>
                <w:rFonts w:ascii="Arial" w:eastAsiaTheme="minorHAnsi" w:hAnsi="Arial" w:cs="Arial"/>
                <w:color w:val="000000"/>
                <w:kern w:val="0"/>
                <w:sz w:val="16"/>
                <w:szCs w:val="16"/>
                <w:lang w:eastAsia="en-US"/>
              </w:rPr>
              <w:t>ЗТ)</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1 198,41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1-100-38</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Средний разряд работы 3,8</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481,29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1 198,41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92,08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549" w:type="pct"/>
            <w:gridSpan w:val="2"/>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0,1554</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75,25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91.06.06-048</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Подъемники одномачтовые, грузоподъемность до 500 кг, высота подъема 45 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0,0228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37,32</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1,73</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64,56</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4-100-030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3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0,0228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437,21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9,97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91.14.02-001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Автомобили бортовые, грузоподъемность до 5 т</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0,1326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640,31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84,91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4-100-040</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ОТ</w:t>
            </w:r>
            <w:proofErr w:type="gramStart"/>
            <w:r>
              <w:rPr>
                <w:rFonts w:ascii="Arial" w:eastAsiaTheme="minorHAnsi" w:hAnsi="Arial" w:cs="Arial"/>
                <w:color w:val="000000"/>
                <w:kern w:val="0"/>
                <w:sz w:val="16"/>
                <w:szCs w:val="16"/>
                <w:lang w:eastAsia="en-US"/>
              </w:rPr>
              <w:t>м</w:t>
            </w:r>
            <w:proofErr w:type="spellEnd"/>
            <w:r>
              <w:rPr>
                <w:rFonts w:ascii="Arial" w:eastAsiaTheme="minorHAnsi" w:hAnsi="Arial" w:cs="Arial"/>
                <w:color w:val="000000"/>
                <w:kern w:val="0"/>
                <w:sz w:val="16"/>
                <w:szCs w:val="16"/>
                <w:lang w:eastAsia="en-US"/>
              </w:rPr>
              <w:t>(</w:t>
            </w:r>
            <w:proofErr w:type="spellStart"/>
            <w:proofErr w:type="gramEnd"/>
            <w:r>
              <w:rPr>
                <w:rFonts w:ascii="Arial" w:eastAsiaTheme="minorHAnsi" w:hAnsi="Arial" w:cs="Arial"/>
                <w:color w:val="000000"/>
                <w:kern w:val="0"/>
                <w:sz w:val="16"/>
                <w:szCs w:val="16"/>
                <w:lang w:eastAsia="en-US"/>
              </w:rPr>
              <w:t>Зтм</w:t>
            </w:r>
            <w:proofErr w:type="spellEnd"/>
            <w:r>
              <w:rPr>
                <w:rFonts w:ascii="Arial" w:eastAsiaTheme="minorHAnsi" w:hAnsi="Arial" w:cs="Arial"/>
                <w:color w:val="000000"/>
                <w:kern w:val="0"/>
                <w:sz w:val="16"/>
                <w:szCs w:val="16"/>
                <w:lang w:eastAsia="en-US"/>
              </w:rPr>
              <w:t xml:space="preserve">) Средний разряд машинистов 4 </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чел</w:t>
            </w:r>
            <w:proofErr w:type="gramStart"/>
            <w:r>
              <w:rPr>
                <w:rFonts w:ascii="Arial" w:eastAsiaTheme="minorHAnsi" w:hAnsi="Arial" w:cs="Arial"/>
                <w:color w:val="000000"/>
                <w:kern w:val="0"/>
                <w:sz w:val="16"/>
                <w:szCs w:val="16"/>
                <w:lang w:eastAsia="en-US"/>
              </w:rPr>
              <w:t>.-</w:t>
            </w:r>
            <w:proofErr w:type="gramEnd"/>
            <w:r>
              <w:rPr>
                <w:rFonts w:ascii="Arial" w:eastAsiaTheme="minorHAnsi" w:hAnsi="Arial" w:cs="Arial"/>
                <w:color w:val="000000"/>
                <w:kern w:val="0"/>
                <w:sz w:val="16"/>
                <w:szCs w:val="16"/>
                <w:lang w:eastAsia="en-US"/>
              </w:rPr>
              <w:t>ч</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0,1326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492,32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65,28</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91.17.04-233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Аппараты сварочные для ручной дуговой сварки, сварочный ток до 350</w:t>
            </w:r>
            <w:proofErr w:type="gramStart"/>
            <w:r>
              <w:rPr>
                <w:rFonts w:ascii="Arial" w:eastAsiaTheme="minorHAnsi" w:hAnsi="Arial" w:cs="Arial"/>
                <w:color w:val="000000"/>
                <w:kern w:val="0"/>
                <w:sz w:val="16"/>
                <w:szCs w:val="16"/>
                <w:lang w:eastAsia="en-US"/>
              </w:rPr>
              <w:t xml:space="preserve"> А</w:t>
            </w:r>
            <w:proofErr w:type="gramEnd"/>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roofErr w:type="spellStart"/>
            <w:r>
              <w:rPr>
                <w:rFonts w:ascii="Arial" w:eastAsiaTheme="minorHAnsi" w:hAnsi="Arial" w:cs="Arial"/>
                <w:color w:val="000000"/>
                <w:kern w:val="0"/>
                <w:sz w:val="16"/>
                <w:szCs w:val="16"/>
                <w:lang w:eastAsia="en-US"/>
              </w:rPr>
              <w:t>маш</w:t>
            </w:r>
            <w:proofErr w:type="gramStart"/>
            <w:r>
              <w:rPr>
                <w:rFonts w:ascii="Arial" w:eastAsiaTheme="minorHAnsi" w:hAnsi="Arial" w:cs="Arial"/>
                <w:color w:val="000000"/>
                <w:kern w:val="0"/>
                <w:sz w:val="16"/>
                <w:szCs w:val="16"/>
                <w:lang w:eastAsia="en-US"/>
              </w:rPr>
              <w:t>.ч</w:t>
            </w:r>
            <w:proofErr w:type="gramEnd"/>
            <w:r>
              <w:rPr>
                <w:rFonts w:ascii="Arial" w:eastAsiaTheme="minorHAnsi" w:hAnsi="Arial" w:cs="Arial"/>
                <w:color w:val="000000"/>
                <w:kern w:val="0"/>
                <w:sz w:val="16"/>
                <w:szCs w:val="16"/>
                <w:lang w:eastAsia="en-US"/>
              </w:rPr>
              <w:t>ас</w:t>
            </w:r>
            <w:proofErr w:type="spellEnd"/>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5,8</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0,348</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24,46</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0,67</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16,39</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5,70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265,19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01.7.03.01-0001</w:t>
            </w: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Вода</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м3</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0,006</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35,71</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1,46</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52,14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0,31</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01.7.11.07-0054</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Электроды сварочные для сварки низколегированных и углеродистых сталей АНО-6, Э42, диаметр 6 мм</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0,02</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0,0012</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148 198,02</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1,04</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154 125,94</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184,95</w:t>
            </w:r>
          </w:p>
        </w:tc>
      </w:tr>
      <w:tr w:rsidR="00334EC5" w:rsidTr="00334EC5">
        <w:trPr>
          <w:trHeight w:val="206"/>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03.2.01.01-0001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Портландцемент общестроительного назначения </w:t>
            </w:r>
            <w:proofErr w:type="spellStart"/>
            <w:r>
              <w:rPr>
                <w:rFonts w:ascii="Arial" w:eastAsiaTheme="minorHAnsi" w:hAnsi="Arial" w:cs="Arial"/>
                <w:color w:val="000000"/>
                <w:kern w:val="0"/>
                <w:sz w:val="16"/>
                <w:szCs w:val="16"/>
                <w:lang w:eastAsia="en-US"/>
              </w:rPr>
              <w:t>бездобавочный</w:t>
            </w:r>
            <w:proofErr w:type="spellEnd"/>
            <w:r>
              <w:rPr>
                <w:rFonts w:ascii="Arial" w:eastAsiaTheme="minorHAnsi" w:hAnsi="Arial" w:cs="Arial"/>
                <w:color w:val="000000"/>
                <w:kern w:val="0"/>
                <w:sz w:val="16"/>
                <w:szCs w:val="16"/>
                <w:lang w:eastAsia="en-US"/>
              </w:rPr>
              <w:t xml:space="preserve"> М400 Д</w:t>
            </w:r>
            <w:proofErr w:type="gramStart"/>
            <w:r>
              <w:rPr>
                <w:rFonts w:ascii="Arial" w:eastAsiaTheme="minorHAnsi" w:hAnsi="Arial" w:cs="Arial"/>
                <w:color w:val="000000"/>
                <w:kern w:val="0"/>
                <w:sz w:val="16"/>
                <w:szCs w:val="16"/>
                <w:lang w:eastAsia="en-US"/>
              </w:rPr>
              <w:t>0</w:t>
            </w:r>
            <w:proofErr w:type="gramEnd"/>
            <w:r>
              <w:rPr>
                <w:rFonts w:ascii="Arial" w:eastAsiaTheme="minorHAnsi" w:hAnsi="Arial" w:cs="Arial"/>
                <w:color w:val="000000"/>
                <w:kern w:val="0"/>
                <w:sz w:val="16"/>
                <w:szCs w:val="16"/>
                <w:lang w:eastAsia="en-US"/>
              </w:rPr>
              <w:t xml:space="preserve"> (ЦЕМ I 32,5Н)</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т</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0,15</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0,009</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4 800,85</w:t>
            </w: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1,85</w:t>
            </w: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8 881,57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79,93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П</w:t>
            </w:r>
            <w:proofErr w:type="gramStart"/>
            <w:r>
              <w:rPr>
                <w:rFonts w:ascii="Arial" w:eastAsiaTheme="minorHAnsi" w:hAnsi="Arial" w:cs="Arial"/>
                <w:i/>
                <w:iCs/>
                <w:color w:val="000000"/>
                <w:kern w:val="0"/>
                <w:sz w:val="16"/>
                <w:szCs w:val="16"/>
                <w:lang w:eastAsia="en-US"/>
              </w:rPr>
              <w:t>,Н</w:t>
            </w:r>
            <w:proofErr w:type="gramEnd"/>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07.2.05.01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Ограждения лестничных проемов</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м</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r>
              <w:rPr>
                <w:rFonts w:ascii="Arial" w:eastAsiaTheme="minorHAnsi" w:hAnsi="Arial" w:cs="Arial"/>
                <w:i/>
                <w:iCs/>
                <w:color w:val="000000"/>
                <w:kern w:val="0"/>
                <w:sz w:val="16"/>
                <w:szCs w:val="16"/>
                <w:lang w:eastAsia="en-US"/>
              </w:rPr>
              <w:t>0</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i/>
                <w:i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i/>
                <w:i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Итого прямые затраты</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1 630,93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6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ФОТ</w:t>
            </w:r>
          </w:p>
        </w:tc>
        <w:tc>
          <w:tcPr>
            <w:tcW w:w="29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1 273,66</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/812-007.1-3</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НР Бетонные и железобетонные сборные конструкции жилых, общественных и административно-бытовых зданий промышленных предприятий</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117</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117</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1 490,18</w:t>
            </w:r>
          </w:p>
        </w:tc>
      </w:tr>
      <w:tr w:rsidR="00334EC5" w:rsidTr="00334EC5">
        <w:trPr>
          <w:trHeight w:val="307"/>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roofErr w:type="spellStart"/>
            <w:proofErr w:type="gramStart"/>
            <w:r>
              <w:rPr>
                <w:rFonts w:ascii="Arial" w:eastAsiaTheme="minorHAnsi" w:hAnsi="Arial" w:cs="Arial"/>
                <w:color w:val="000000"/>
                <w:kern w:val="0"/>
                <w:sz w:val="16"/>
                <w:szCs w:val="16"/>
                <w:lang w:eastAsia="en-US"/>
              </w:rPr>
              <w:t>Пр</w:t>
            </w:r>
            <w:proofErr w:type="spellEnd"/>
            <w:proofErr w:type="gramEnd"/>
            <w:r>
              <w:rPr>
                <w:rFonts w:ascii="Arial" w:eastAsiaTheme="minorHAnsi" w:hAnsi="Arial" w:cs="Arial"/>
                <w:color w:val="000000"/>
                <w:kern w:val="0"/>
                <w:sz w:val="16"/>
                <w:szCs w:val="16"/>
                <w:lang w:eastAsia="en-US"/>
              </w:rPr>
              <w:t>/774-007.1</w:t>
            </w: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СП Бетонные и железобетонные сборные конструкции жилых, общественных и административно-бытовых зданий промышленных предприятий</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80</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80</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1 018,93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69 000,67</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4 140,04</w:t>
            </w:r>
          </w:p>
        </w:tc>
      </w:tr>
      <w:tr w:rsidR="00334EC5" w:rsidTr="00334EC5">
        <w:trPr>
          <w:trHeight w:val="408"/>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15.1</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ФСБЦ-07.2.05.01-0034</w:t>
            </w:r>
          </w:p>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применительно</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Перила-ограждения металлические маршевых лестниц, марка ОМ 17-1, длина ограждения в плане 3070 мм, высота стоек 1060 мм, высота решетчатого заполнения 710 мм</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м</w:t>
            </w: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6</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1 882,76</w:t>
            </w: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1,08</w:t>
            </w: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2 033,38</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12 200,28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(Материалы для монтажных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12 200,28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Итоги по разделу 5 Монтаж лестницы</w:t>
            </w:r>
            <w:proofErr w:type="gramStart"/>
            <w:r>
              <w:rPr>
                <w:rFonts w:ascii="Arial" w:eastAsiaTheme="minorHAnsi" w:hAnsi="Arial" w:cs="Arial"/>
                <w:b/>
                <w:bCs/>
                <w:color w:val="000000"/>
                <w:kern w:val="0"/>
                <w:sz w:val="16"/>
                <w:szCs w:val="16"/>
                <w:lang w:eastAsia="en-US"/>
              </w:rPr>
              <w:t xml:space="preserve"> :</w:t>
            </w:r>
            <w:proofErr w:type="gramEnd"/>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прямые затраты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32 193,64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рабочих</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2 539,42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934,27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623,92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28 096,03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Строительные работы</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10 677,17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2 539,42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 и механизмов</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934,27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623,92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593,44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накладные расходы</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3 587,72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сметная прибыль</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2 398,40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Монтажные работы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27 502,59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27 502,59</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ФОТ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3 163,34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накладные расходы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3 587,72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сметная прибыль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2 398,40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Итого по разделу 5 Монтаж лестницы</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38 179,76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w:t>
            </w:r>
            <w:proofErr w:type="spellStart"/>
            <w:r>
              <w:rPr>
                <w:rFonts w:ascii="Arial" w:eastAsiaTheme="minorHAnsi" w:hAnsi="Arial" w:cs="Arial"/>
                <w:b/>
                <w:bCs/>
                <w:color w:val="000000"/>
                <w:kern w:val="0"/>
                <w:sz w:val="16"/>
                <w:szCs w:val="16"/>
                <w:lang w:eastAsia="en-US"/>
              </w:rPr>
              <w:t>Справочно</w:t>
            </w:r>
            <w:proofErr w:type="spellEnd"/>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затраты труда рабочих</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5,41</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затраты труда машинистов</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0,9875</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1690" w:type="pct"/>
            <w:gridSpan w:val="7"/>
            <w:tcBorders>
              <w:top w:val="single" w:sz="6" w:space="0" w:color="auto"/>
              <w:left w:val="single" w:sz="6" w:space="0" w:color="auto"/>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Раздел 6. Монтаж площадки для торможения</w:t>
            </w:r>
          </w:p>
        </w:tc>
        <w:tc>
          <w:tcPr>
            <w:tcW w:w="27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single" w:sz="6" w:space="0" w:color="auto"/>
              <w:left w:val="nil"/>
              <w:bottom w:val="single" w:sz="6"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single" w:sz="6" w:space="0" w:color="auto"/>
              <w:left w:val="nil"/>
              <w:bottom w:val="single" w:sz="6" w:space="0" w:color="auto"/>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16</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Коммерческое предложение</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Изготовление и установка зоны выката размерами 3500х6000</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245 000,00</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490 000,00</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505" w:type="pct"/>
            <w:gridSpan w:val="1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(Отдельные виды затрат, относимые на стоимость строительных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Цена=294000,00/1,2</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490 000,00</w:t>
            </w:r>
          </w:p>
        </w:tc>
      </w:tr>
      <w:tr w:rsidR="00334EC5" w:rsidTr="00334EC5">
        <w:trPr>
          <w:trHeight w:val="206"/>
        </w:trPr>
        <w:tc>
          <w:tcPr>
            <w:tcW w:w="274" w:type="pct"/>
            <w:tcBorders>
              <w:top w:val="single" w:sz="6" w:space="0" w:color="auto"/>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17</w:t>
            </w:r>
          </w:p>
        </w:tc>
        <w:tc>
          <w:tcPr>
            <w:tcW w:w="468"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Коммерческое предложение</w:t>
            </w:r>
          </w:p>
        </w:tc>
        <w:tc>
          <w:tcPr>
            <w:tcW w:w="948" w:type="pct"/>
            <w:gridSpan w:val="5"/>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Изготовление и установка зоны торможения размерами 3500х6000</w:t>
            </w: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roofErr w:type="spellStart"/>
            <w:proofErr w:type="gramStart"/>
            <w:r>
              <w:rPr>
                <w:rFonts w:ascii="Arial" w:eastAsiaTheme="minorHAnsi" w:hAnsi="Arial" w:cs="Arial"/>
                <w:b/>
                <w:bCs/>
                <w:color w:val="000000"/>
                <w:kern w:val="0"/>
                <w:sz w:val="16"/>
                <w:szCs w:val="16"/>
                <w:lang w:eastAsia="en-US"/>
              </w:rPr>
              <w:t>шт</w:t>
            </w:r>
            <w:proofErr w:type="spellEnd"/>
            <w:proofErr w:type="gramEnd"/>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1</w:t>
            </w: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283 333,33</w:t>
            </w: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283 333,33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505" w:type="pct"/>
            <w:gridSpan w:val="1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(Отдельные виды затрат, относимые на стоимость строительных работ)</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Цена=340000,00/1,2</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29" w:type="pct"/>
            <w:gridSpan w:val="3"/>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позиции</w:t>
            </w:r>
          </w:p>
        </w:tc>
        <w:tc>
          <w:tcPr>
            <w:tcW w:w="20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275"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40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610"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3"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94"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381" w:type="pct"/>
            <w:tcBorders>
              <w:top w:val="single" w:sz="6" w:space="0" w:color="auto"/>
              <w:left w:val="nil"/>
              <w:bottom w:val="nil"/>
              <w:right w:val="nil"/>
            </w:tcBorders>
          </w:tcPr>
          <w:p w:rsidR="00334EC5" w:rsidRDefault="00334EC5">
            <w:pPr>
              <w:suppressAutoHyphens w:val="0"/>
              <w:autoSpaceDE w:val="0"/>
              <w:autoSpaceDN w:val="0"/>
              <w:adjustRightInd w:val="0"/>
              <w:spacing w:after="0"/>
              <w:jc w:val="center"/>
              <w:rPr>
                <w:rFonts w:ascii="Arial" w:eastAsiaTheme="minorHAnsi" w:hAnsi="Arial" w:cs="Arial"/>
                <w:b/>
                <w:bCs/>
                <w:color w:val="000000"/>
                <w:kern w:val="0"/>
                <w:sz w:val="16"/>
                <w:szCs w:val="16"/>
                <w:lang w:eastAsia="en-US"/>
              </w:rPr>
            </w:pPr>
          </w:p>
        </w:tc>
        <w:tc>
          <w:tcPr>
            <w:tcW w:w="372" w:type="pct"/>
            <w:tcBorders>
              <w:top w:val="single" w:sz="6" w:space="0" w:color="auto"/>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283 333,33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889" w:type="pct"/>
            <w:gridSpan w:val="10"/>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Итоги по разделу 6 Монтаж площадки для торможения</w:t>
            </w:r>
            <w:proofErr w:type="gramStart"/>
            <w:r>
              <w:rPr>
                <w:rFonts w:ascii="Arial" w:eastAsiaTheme="minorHAnsi" w:hAnsi="Arial" w:cs="Arial"/>
                <w:b/>
                <w:bCs/>
                <w:color w:val="000000"/>
                <w:kern w:val="0"/>
                <w:sz w:val="16"/>
                <w:szCs w:val="16"/>
                <w:lang w:eastAsia="en-US"/>
              </w:rPr>
              <w:t xml:space="preserve"> :</w:t>
            </w:r>
            <w:proofErr w:type="gramEnd"/>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Итого прямые затраты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773 333,33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773 333,33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Строительные работы</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773 333,33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773 333,33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2279" w:type="pct"/>
            <w:gridSpan w:val="9"/>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Итого по разделу 6 Монтаж площадки для торможения</w:t>
            </w: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773 333,33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629" w:type="pct"/>
            <w:gridSpan w:val="3"/>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Итоги по смете:</w:t>
            </w: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Всего прямые затраты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2 102 569,57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рабочих</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104 176,84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221 380,31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61 195,88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1 715 816,54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Строительные работы</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2 104 827,67</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104 176,84</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эксплуатация машин и механизмов</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221 380,31</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оплата труда машинистов (</w:t>
            </w:r>
            <w:proofErr w:type="spellStart"/>
            <w:r>
              <w:rPr>
                <w:rFonts w:ascii="Arial" w:eastAsiaTheme="minorHAnsi" w:hAnsi="Arial" w:cs="Arial"/>
                <w:color w:val="000000"/>
                <w:kern w:val="0"/>
                <w:sz w:val="16"/>
                <w:szCs w:val="16"/>
                <w:lang w:eastAsia="en-US"/>
              </w:rPr>
              <w:t>Отм</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61 195,88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1 315 833,96</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223" w:type="pct"/>
            <w:gridSpan w:val="6"/>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накладные расходы</w:t>
            </w: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218 325,15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сметная прибыль</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183 915,53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Монтажные работы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399 982,58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 том числе:</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832" w:type="pct"/>
            <w:gridSpan w:val="4"/>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материалы</w:t>
            </w: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399 982,58</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 xml:space="preserve">     Всего</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2 504 810,25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948" w:type="pct"/>
            <w:gridSpan w:val="5"/>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Всего ФОТ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165 372,72</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879" w:type="pct"/>
            <w:gridSpan w:val="8"/>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Всего накладные расходы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218 325,15</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1498" w:type="pct"/>
            <w:gridSpan w:val="7"/>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Всего сметная прибыль (</w:t>
            </w:r>
            <w:proofErr w:type="spellStart"/>
            <w:r>
              <w:rPr>
                <w:rFonts w:ascii="Arial" w:eastAsiaTheme="minorHAnsi" w:hAnsi="Arial" w:cs="Arial"/>
                <w:color w:val="000000"/>
                <w:kern w:val="0"/>
                <w:sz w:val="16"/>
                <w:szCs w:val="16"/>
                <w:lang w:eastAsia="en-US"/>
              </w:rPr>
              <w:t>справочно</w:t>
            </w:r>
            <w:proofErr w:type="spellEnd"/>
            <w:r>
              <w:rPr>
                <w:rFonts w:ascii="Arial" w:eastAsiaTheme="minorHAnsi" w:hAnsi="Arial" w:cs="Arial"/>
                <w:color w:val="000000"/>
                <w:kern w:val="0"/>
                <w:sz w:val="16"/>
                <w:szCs w:val="16"/>
                <w:lang w:eastAsia="en-US"/>
              </w:rPr>
              <w:t>)</w:t>
            </w: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183 915,53</w:t>
            </w:r>
          </w:p>
        </w:tc>
      </w:tr>
      <w:tr w:rsidR="00334EC5" w:rsidTr="00334EC5">
        <w:trPr>
          <w:trHeight w:val="134"/>
        </w:trPr>
        <w:tc>
          <w:tcPr>
            <w:tcW w:w="274" w:type="pct"/>
            <w:tcBorders>
              <w:top w:val="nil"/>
              <w:left w:val="single" w:sz="6" w:space="0" w:color="auto"/>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nil"/>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2" w:type="pct"/>
            <w:gridSpan w:val="2"/>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w:t>
            </w:r>
            <w:r w:rsidR="001E5932">
              <w:rPr>
                <w:rFonts w:ascii="Arial" w:eastAsiaTheme="minorHAnsi" w:hAnsi="Arial" w:cs="Arial"/>
                <w:color w:val="000000"/>
                <w:kern w:val="0"/>
                <w:sz w:val="16"/>
                <w:szCs w:val="16"/>
                <w:lang w:eastAsia="en-US"/>
              </w:rPr>
              <w:t xml:space="preserve">Коэффициент       </w:t>
            </w:r>
            <w:r w:rsidR="00A77643">
              <w:rPr>
                <w:rFonts w:ascii="Arial" w:eastAsiaTheme="minorHAnsi" w:hAnsi="Arial" w:cs="Arial"/>
                <w:color w:val="000000"/>
                <w:kern w:val="0"/>
                <w:sz w:val="16"/>
                <w:szCs w:val="16"/>
                <w:lang w:eastAsia="en-US"/>
              </w:rPr>
              <w:t xml:space="preserve">   </w:t>
            </w:r>
            <w:r>
              <w:rPr>
                <w:rFonts w:ascii="Arial" w:eastAsiaTheme="minorHAnsi" w:hAnsi="Arial" w:cs="Arial"/>
                <w:color w:val="000000"/>
                <w:kern w:val="0"/>
                <w:sz w:val="16"/>
                <w:szCs w:val="16"/>
                <w:lang w:eastAsia="en-US"/>
              </w:rPr>
              <w:t>перерасчета</w:t>
            </w:r>
          </w:p>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r>
              <w:rPr>
                <w:rFonts w:ascii="Arial" w:eastAsiaTheme="minorHAnsi" w:hAnsi="Arial" w:cs="Arial"/>
                <w:color w:val="000000"/>
                <w:kern w:val="0"/>
                <w:sz w:val="16"/>
                <w:szCs w:val="16"/>
                <w:lang w:eastAsia="en-US"/>
              </w:rPr>
              <w:t xml:space="preserve"> НДС 20%</w:t>
            </w:r>
          </w:p>
        </w:tc>
        <w:tc>
          <w:tcPr>
            <w:tcW w:w="167"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0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116"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75"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40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610"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223"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94"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81" w:type="pct"/>
            <w:tcBorders>
              <w:top w:val="nil"/>
              <w:left w:val="nil"/>
              <w:bottom w:val="nil"/>
              <w:right w:val="nil"/>
            </w:tcBorders>
          </w:tcPr>
          <w:p w:rsidR="00334EC5" w:rsidRDefault="00334EC5">
            <w:pPr>
              <w:suppressAutoHyphens w:val="0"/>
              <w:autoSpaceDE w:val="0"/>
              <w:autoSpaceDN w:val="0"/>
              <w:adjustRightInd w:val="0"/>
              <w:spacing w:after="0"/>
              <w:jc w:val="left"/>
              <w:rPr>
                <w:rFonts w:ascii="Arial" w:eastAsiaTheme="minorHAnsi" w:hAnsi="Arial" w:cs="Arial"/>
                <w:color w:val="000000"/>
                <w:kern w:val="0"/>
                <w:sz w:val="16"/>
                <w:szCs w:val="16"/>
                <w:lang w:eastAsia="en-US"/>
              </w:rPr>
            </w:pPr>
          </w:p>
        </w:tc>
        <w:tc>
          <w:tcPr>
            <w:tcW w:w="372" w:type="pct"/>
            <w:tcBorders>
              <w:top w:val="nil"/>
              <w:left w:val="nil"/>
              <w:bottom w:val="nil"/>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r>
      <w:tr w:rsidR="00334EC5" w:rsidTr="00334EC5">
        <w:trPr>
          <w:trHeight w:val="134"/>
        </w:trPr>
        <w:tc>
          <w:tcPr>
            <w:tcW w:w="274" w:type="pct"/>
            <w:tcBorders>
              <w:top w:val="nil"/>
              <w:left w:val="single" w:sz="6" w:space="0" w:color="auto"/>
              <w:bottom w:val="single" w:sz="4" w:space="0" w:color="auto"/>
              <w:right w:val="nil"/>
            </w:tcBorders>
          </w:tcPr>
          <w:p w:rsidR="00334EC5" w:rsidRDefault="00334EC5">
            <w:pPr>
              <w:suppressAutoHyphens w:val="0"/>
              <w:autoSpaceDE w:val="0"/>
              <w:autoSpaceDN w:val="0"/>
              <w:adjustRightInd w:val="0"/>
              <w:spacing w:after="0"/>
              <w:jc w:val="right"/>
              <w:rPr>
                <w:rFonts w:ascii="Arial" w:eastAsiaTheme="minorHAnsi" w:hAnsi="Arial" w:cs="Arial"/>
                <w:color w:val="000000"/>
                <w:kern w:val="0"/>
                <w:sz w:val="16"/>
                <w:szCs w:val="16"/>
                <w:lang w:eastAsia="en-US"/>
              </w:rPr>
            </w:pPr>
          </w:p>
        </w:tc>
        <w:tc>
          <w:tcPr>
            <w:tcW w:w="468"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c>
          <w:tcPr>
            <w:tcW w:w="629" w:type="pct"/>
            <w:gridSpan w:val="3"/>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r>
              <w:rPr>
                <w:rFonts w:ascii="Arial" w:eastAsiaTheme="minorHAnsi" w:hAnsi="Arial" w:cs="Arial"/>
                <w:b/>
                <w:bCs/>
                <w:color w:val="000000"/>
                <w:kern w:val="0"/>
                <w:sz w:val="16"/>
                <w:szCs w:val="16"/>
                <w:lang w:eastAsia="en-US"/>
              </w:rPr>
              <w:t>ВСЕГО по смете</w:t>
            </w:r>
          </w:p>
        </w:tc>
        <w:tc>
          <w:tcPr>
            <w:tcW w:w="203"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116"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4"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75"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400"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610"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223"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94"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81" w:type="pct"/>
            <w:tcBorders>
              <w:top w:val="nil"/>
              <w:left w:val="nil"/>
              <w:bottom w:val="single" w:sz="4" w:space="0" w:color="auto"/>
              <w:right w:val="nil"/>
            </w:tcBorders>
          </w:tcPr>
          <w:p w:rsidR="00334EC5" w:rsidRDefault="00334EC5">
            <w:pPr>
              <w:suppressAutoHyphens w:val="0"/>
              <w:autoSpaceDE w:val="0"/>
              <w:autoSpaceDN w:val="0"/>
              <w:adjustRightInd w:val="0"/>
              <w:spacing w:after="0"/>
              <w:jc w:val="left"/>
              <w:rPr>
                <w:rFonts w:ascii="Arial" w:eastAsiaTheme="minorHAnsi" w:hAnsi="Arial" w:cs="Arial"/>
                <w:b/>
                <w:bCs/>
                <w:color w:val="000000"/>
                <w:kern w:val="0"/>
                <w:sz w:val="16"/>
                <w:szCs w:val="16"/>
                <w:lang w:eastAsia="en-US"/>
              </w:rPr>
            </w:pPr>
          </w:p>
        </w:tc>
        <w:tc>
          <w:tcPr>
            <w:tcW w:w="372" w:type="pct"/>
            <w:tcBorders>
              <w:top w:val="nil"/>
              <w:left w:val="nil"/>
              <w:bottom w:val="single" w:sz="4" w:space="0" w:color="auto"/>
              <w:right w:val="single" w:sz="6" w:space="0" w:color="auto"/>
            </w:tcBorders>
          </w:tcPr>
          <w:p w:rsidR="00334EC5" w:rsidRDefault="00334EC5">
            <w:pPr>
              <w:suppressAutoHyphens w:val="0"/>
              <w:autoSpaceDE w:val="0"/>
              <w:autoSpaceDN w:val="0"/>
              <w:adjustRightInd w:val="0"/>
              <w:spacing w:after="0"/>
              <w:jc w:val="right"/>
              <w:rPr>
                <w:rFonts w:ascii="Arial" w:eastAsiaTheme="minorHAnsi" w:hAnsi="Arial" w:cs="Arial"/>
                <w:b/>
                <w:bCs/>
                <w:color w:val="000000"/>
                <w:kern w:val="0"/>
                <w:sz w:val="16"/>
                <w:szCs w:val="16"/>
                <w:lang w:eastAsia="en-US"/>
              </w:rPr>
            </w:pPr>
          </w:p>
        </w:tc>
      </w:tr>
    </w:tbl>
    <w:p w:rsidR="001F6594" w:rsidRPr="001F6594" w:rsidRDefault="001F6594" w:rsidP="00C6605B">
      <w:pPr>
        <w:rPr>
          <w:rFonts w:ascii="PT Astra Serif" w:hAnsi="PT Astra Serif"/>
          <w:b/>
        </w:rPr>
      </w:pPr>
    </w:p>
    <w:sectPr w:rsidR="001F6594" w:rsidRPr="001F6594" w:rsidSect="004D255B">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41C88"/>
    <w:rsid w:val="000B2E6F"/>
    <w:rsid w:val="001032EB"/>
    <w:rsid w:val="00156DE2"/>
    <w:rsid w:val="001615FB"/>
    <w:rsid w:val="00177DB1"/>
    <w:rsid w:val="001C57BB"/>
    <w:rsid w:val="001D2873"/>
    <w:rsid w:val="001E5932"/>
    <w:rsid w:val="001F6594"/>
    <w:rsid w:val="00236D17"/>
    <w:rsid w:val="00334EC5"/>
    <w:rsid w:val="0036449D"/>
    <w:rsid w:val="003B7C94"/>
    <w:rsid w:val="003E3EA9"/>
    <w:rsid w:val="004632FB"/>
    <w:rsid w:val="004A19E2"/>
    <w:rsid w:val="004C1973"/>
    <w:rsid w:val="004D05DC"/>
    <w:rsid w:val="004D255B"/>
    <w:rsid w:val="005100F5"/>
    <w:rsid w:val="00516D53"/>
    <w:rsid w:val="00543929"/>
    <w:rsid w:val="00546BE0"/>
    <w:rsid w:val="00556D72"/>
    <w:rsid w:val="005905B5"/>
    <w:rsid w:val="005974D4"/>
    <w:rsid w:val="00625698"/>
    <w:rsid w:val="00670978"/>
    <w:rsid w:val="006B5B26"/>
    <w:rsid w:val="00751CDB"/>
    <w:rsid w:val="0079774D"/>
    <w:rsid w:val="007C08EE"/>
    <w:rsid w:val="007C1824"/>
    <w:rsid w:val="007D74BF"/>
    <w:rsid w:val="007F6622"/>
    <w:rsid w:val="00830F1C"/>
    <w:rsid w:val="00895006"/>
    <w:rsid w:val="008C60D7"/>
    <w:rsid w:val="008D54DA"/>
    <w:rsid w:val="008D5D90"/>
    <w:rsid w:val="00904E2C"/>
    <w:rsid w:val="009B1908"/>
    <w:rsid w:val="009E0870"/>
    <w:rsid w:val="00A14FE3"/>
    <w:rsid w:val="00A158E2"/>
    <w:rsid w:val="00A45AD5"/>
    <w:rsid w:val="00A51C9B"/>
    <w:rsid w:val="00A77643"/>
    <w:rsid w:val="00AC1577"/>
    <w:rsid w:val="00AC1848"/>
    <w:rsid w:val="00AC3D83"/>
    <w:rsid w:val="00B210C6"/>
    <w:rsid w:val="00B268C7"/>
    <w:rsid w:val="00B72BA1"/>
    <w:rsid w:val="00BB3377"/>
    <w:rsid w:val="00BF609E"/>
    <w:rsid w:val="00C063E5"/>
    <w:rsid w:val="00C6605B"/>
    <w:rsid w:val="00C74B52"/>
    <w:rsid w:val="00DD51C3"/>
    <w:rsid w:val="00DF3A03"/>
    <w:rsid w:val="00E058C8"/>
    <w:rsid w:val="00E12E96"/>
    <w:rsid w:val="00E136F9"/>
    <w:rsid w:val="00EC3D1D"/>
    <w:rsid w:val="00F4316C"/>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374497182">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19</Pages>
  <Words>6828</Words>
  <Characters>38924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41</cp:revision>
  <cp:lastPrinted>2024-05-20T07:28:00Z</cp:lastPrinted>
  <dcterms:created xsi:type="dcterms:W3CDTF">2024-02-02T07:51:00Z</dcterms:created>
  <dcterms:modified xsi:type="dcterms:W3CDTF">2024-05-21T09:46:00Z</dcterms:modified>
</cp:coreProperties>
</file>